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062" w:rsidRPr="00C97062" w:rsidRDefault="00C97062" w:rsidP="00C97062">
      <w:pPr>
        <w:spacing w:after="0" w:line="240" w:lineRule="auto"/>
        <w:outlineLvl w:val="1"/>
        <w:rPr>
          <w:rFonts w:ascii="Arial" w:eastAsia="Times New Roman" w:hAnsi="Arial" w:cs="Arial"/>
          <w:b/>
          <w:bCs/>
          <w:color w:val="505050"/>
          <w:kern w:val="36"/>
          <w:sz w:val="39"/>
          <w:szCs w:val="39"/>
          <w:lang w:eastAsia="pt-BR"/>
        </w:rPr>
      </w:pPr>
      <w:r w:rsidRPr="00C97062">
        <w:rPr>
          <w:rFonts w:ascii="Arial" w:eastAsia="Times New Roman" w:hAnsi="Arial" w:cs="Arial"/>
          <w:b/>
          <w:bCs/>
          <w:color w:val="505050"/>
          <w:kern w:val="36"/>
          <w:sz w:val="39"/>
          <w:szCs w:val="39"/>
          <w:lang w:eastAsia="pt-BR"/>
        </w:rPr>
        <w:t>Decreto 7217/10 | Decreto nº 7.217, de 21 de junho de 2010</w:t>
      </w:r>
    </w:p>
    <w:p w:rsidR="00C97062" w:rsidRDefault="00C97062" w:rsidP="00C97062">
      <w:pPr>
        <w:spacing w:after="225" w:line="240" w:lineRule="auto"/>
        <w:rPr>
          <w:rFonts w:ascii="Arial" w:eastAsia="Times New Roman" w:hAnsi="Arial" w:cs="Arial"/>
          <w:b/>
          <w:bCs/>
          <w:i/>
          <w:iCs/>
          <w:color w:val="800000"/>
          <w:sz w:val="20"/>
          <w:szCs w:val="20"/>
          <w:lang w:eastAsia="pt-BR"/>
        </w:rPr>
      </w:pPr>
    </w:p>
    <w:p w:rsidR="00C97062" w:rsidRPr="00C97062" w:rsidRDefault="00C97062" w:rsidP="00C97062">
      <w:pPr>
        <w:spacing w:after="225" w:line="240" w:lineRule="auto"/>
        <w:rPr>
          <w:rFonts w:ascii="Arial" w:eastAsia="Times New Roman" w:hAnsi="Arial" w:cs="Arial"/>
          <w:b/>
          <w:bCs/>
          <w:i/>
          <w:iCs/>
          <w:color w:val="800000"/>
          <w:sz w:val="20"/>
          <w:szCs w:val="20"/>
          <w:lang w:eastAsia="pt-BR"/>
        </w:rPr>
      </w:pPr>
      <w:r w:rsidRPr="00C97062">
        <w:rPr>
          <w:rFonts w:ascii="Arial" w:eastAsia="Times New Roman" w:hAnsi="Arial" w:cs="Arial"/>
          <w:b/>
          <w:bCs/>
          <w:i/>
          <w:iCs/>
          <w:color w:val="800000"/>
          <w:sz w:val="20"/>
          <w:szCs w:val="20"/>
          <w:lang w:eastAsia="pt-BR"/>
        </w:rPr>
        <w:t xml:space="preserve">Regulamenta a Lei no </w:t>
      </w:r>
      <w:hyperlink r:id="rId4" w:tooltip="Lei de Saneamento Basico - Lei 11445/07" w:history="1">
        <w:r w:rsidRPr="00C97062">
          <w:rPr>
            <w:rFonts w:ascii="Arial" w:eastAsia="Times New Roman" w:hAnsi="Arial" w:cs="Arial"/>
            <w:b/>
            <w:bCs/>
            <w:i/>
            <w:iCs/>
            <w:color w:val="3E5B16"/>
            <w:sz w:val="20"/>
            <w:szCs w:val="20"/>
            <w:u w:val="single"/>
            <w:lang w:eastAsia="pt-BR"/>
          </w:rPr>
          <w:t>11.445</w:t>
        </w:r>
      </w:hyperlink>
      <w:r w:rsidRPr="00C97062">
        <w:rPr>
          <w:rFonts w:ascii="Arial" w:eastAsia="Times New Roman" w:hAnsi="Arial" w:cs="Arial"/>
          <w:b/>
          <w:bCs/>
          <w:i/>
          <w:iCs/>
          <w:color w:val="800000"/>
          <w:sz w:val="20"/>
          <w:szCs w:val="20"/>
          <w:lang w:eastAsia="pt-BR"/>
        </w:rPr>
        <w:t xml:space="preserve">, de </w:t>
      </w:r>
      <w:proofErr w:type="gramStart"/>
      <w:r w:rsidRPr="00C97062">
        <w:rPr>
          <w:rFonts w:ascii="Arial" w:eastAsia="Times New Roman" w:hAnsi="Arial" w:cs="Arial"/>
          <w:b/>
          <w:bCs/>
          <w:i/>
          <w:iCs/>
          <w:color w:val="800000"/>
          <w:sz w:val="20"/>
          <w:szCs w:val="20"/>
          <w:lang w:eastAsia="pt-BR"/>
        </w:rPr>
        <w:t>5</w:t>
      </w:r>
      <w:proofErr w:type="gramEnd"/>
      <w:r w:rsidRPr="00C97062">
        <w:rPr>
          <w:rFonts w:ascii="Arial" w:eastAsia="Times New Roman" w:hAnsi="Arial" w:cs="Arial"/>
          <w:b/>
          <w:bCs/>
          <w:i/>
          <w:iCs/>
          <w:color w:val="800000"/>
          <w:sz w:val="20"/>
          <w:szCs w:val="20"/>
          <w:lang w:eastAsia="pt-BR"/>
        </w:rPr>
        <w:t xml:space="preserve"> de janeiro de 2007, que estabelece diretrizes nacionais para o saneamento básico, e dá outras providências.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O PRESIDENTE DA REPÚBLICA, no uso das atribuições que lhe confere o art. </w:t>
      </w:r>
      <w:hyperlink r:id="rId5" w:tooltip="Artigo 84 do Constituição da Republica Federativa do Brasil 1988" w:history="1">
        <w:r w:rsidRPr="00C97062">
          <w:rPr>
            <w:rFonts w:ascii="Arial" w:eastAsia="Times New Roman" w:hAnsi="Arial" w:cs="Arial"/>
            <w:color w:val="3E5B16"/>
            <w:sz w:val="20"/>
            <w:szCs w:val="20"/>
            <w:u w:val="single"/>
            <w:lang w:eastAsia="pt-BR"/>
          </w:rPr>
          <w:t>84</w:t>
        </w:r>
      </w:hyperlink>
      <w:r w:rsidRPr="00C97062">
        <w:rPr>
          <w:rFonts w:ascii="Arial" w:eastAsia="Times New Roman" w:hAnsi="Arial" w:cs="Arial"/>
          <w:color w:val="444444"/>
          <w:sz w:val="20"/>
          <w:szCs w:val="20"/>
          <w:lang w:eastAsia="pt-BR"/>
        </w:rPr>
        <w:t xml:space="preserve">, incisos </w:t>
      </w:r>
      <w:hyperlink r:id="rId6" w:tooltip="Inciso IV do Artigo 84 do Constituição da Republica Federativa do Brasil 1988" w:history="1">
        <w:r w:rsidRPr="00C97062">
          <w:rPr>
            <w:rFonts w:ascii="Arial" w:eastAsia="Times New Roman" w:hAnsi="Arial" w:cs="Arial"/>
            <w:color w:val="3E5B16"/>
            <w:sz w:val="20"/>
            <w:szCs w:val="20"/>
            <w:u w:val="single"/>
            <w:lang w:eastAsia="pt-BR"/>
          </w:rPr>
          <w:t>IV</w:t>
        </w:r>
      </w:hyperlink>
      <w:r w:rsidRPr="00C97062">
        <w:rPr>
          <w:rFonts w:ascii="Arial" w:eastAsia="Times New Roman" w:hAnsi="Arial" w:cs="Arial"/>
          <w:color w:val="444444"/>
          <w:sz w:val="20"/>
          <w:szCs w:val="20"/>
          <w:lang w:eastAsia="pt-BR"/>
        </w:rPr>
        <w:t xml:space="preserve"> e </w:t>
      </w:r>
      <w:hyperlink r:id="rId7" w:tooltip="Inciso VI do Artigo 84 do Constituição da Republica Federativa do Brasil 1988" w:history="1">
        <w:r w:rsidRPr="00C97062">
          <w:rPr>
            <w:rFonts w:ascii="Arial" w:eastAsia="Times New Roman" w:hAnsi="Arial" w:cs="Arial"/>
            <w:color w:val="3E5B16"/>
            <w:sz w:val="20"/>
            <w:szCs w:val="20"/>
            <w:u w:val="single"/>
            <w:lang w:eastAsia="pt-BR"/>
          </w:rPr>
          <w:t>VI</w:t>
        </w:r>
      </w:hyperlink>
      <w:r w:rsidRPr="00C97062">
        <w:rPr>
          <w:rFonts w:ascii="Arial" w:eastAsia="Times New Roman" w:hAnsi="Arial" w:cs="Arial"/>
          <w:color w:val="444444"/>
          <w:sz w:val="20"/>
          <w:szCs w:val="20"/>
          <w:lang w:eastAsia="pt-BR"/>
        </w:rPr>
        <w:t xml:space="preserve">, alínea "a", da </w:t>
      </w:r>
      <w:hyperlink r:id="rId8" w:tooltip="Constituição da Republica Federativa do Brasil 1988" w:history="1">
        <w:r w:rsidRPr="00C97062">
          <w:rPr>
            <w:rFonts w:ascii="Arial" w:eastAsia="Times New Roman" w:hAnsi="Arial" w:cs="Arial"/>
            <w:color w:val="3E5B16"/>
            <w:sz w:val="20"/>
            <w:szCs w:val="20"/>
            <w:u w:val="single"/>
            <w:lang w:eastAsia="pt-BR"/>
          </w:rPr>
          <w:t>Constituição</w:t>
        </w:r>
      </w:hyperlink>
      <w:r w:rsidRPr="00C97062">
        <w:rPr>
          <w:rFonts w:ascii="Arial" w:eastAsia="Times New Roman" w:hAnsi="Arial" w:cs="Arial"/>
          <w:color w:val="444444"/>
          <w:sz w:val="20"/>
          <w:szCs w:val="20"/>
          <w:lang w:eastAsia="pt-BR"/>
        </w:rPr>
        <w:t xml:space="preserve">, e tendo em vista o disposto na Lei no </w:t>
      </w:r>
      <w:hyperlink r:id="rId9"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w:t>
      </w:r>
      <w:proofErr w:type="gramStart"/>
      <w:r w:rsidRPr="00C97062">
        <w:rPr>
          <w:rFonts w:ascii="Arial" w:eastAsia="Times New Roman" w:hAnsi="Arial" w:cs="Arial"/>
          <w:color w:val="444444"/>
          <w:sz w:val="20"/>
          <w:szCs w:val="20"/>
          <w:lang w:eastAsia="pt-BR"/>
        </w:rPr>
        <w:t>5</w:t>
      </w:r>
      <w:proofErr w:type="gramEnd"/>
      <w:r w:rsidRPr="00C97062">
        <w:rPr>
          <w:rFonts w:ascii="Arial" w:eastAsia="Times New Roman" w:hAnsi="Arial" w:cs="Arial"/>
          <w:color w:val="444444"/>
          <w:sz w:val="20"/>
          <w:szCs w:val="20"/>
          <w:lang w:eastAsia="pt-BR"/>
        </w:rPr>
        <w:t xml:space="preserve"> de janeiro de 2007, DECRETA: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 w:history="1">
        <w:r w:rsidRPr="00C97062">
          <w:rPr>
            <w:rFonts w:ascii="Arial" w:eastAsia="Times New Roman" w:hAnsi="Arial" w:cs="Arial"/>
            <w:color w:val="3E5B16"/>
            <w:sz w:val="20"/>
            <w:szCs w:val="20"/>
            <w:u w:val="single"/>
            <w:lang w:eastAsia="pt-BR"/>
          </w:rPr>
          <w:t>Anúncios do Google</w:t>
        </w:r>
      </w:hyperlink>
    </w:p>
    <w:p w:rsidR="00C97062" w:rsidRPr="00C97062" w:rsidRDefault="00C97062" w:rsidP="00C97062">
      <w:pPr>
        <w:spacing w:after="0" w:line="240" w:lineRule="auto"/>
        <w:rPr>
          <w:rFonts w:ascii="Arial" w:eastAsia="Times New Roman" w:hAnsi="Arial" w:cs="Arial"/>
          <w:color w:val="444444"/>
          <w:sz w:val="20"/>
          <w:szCs w:val="20"/>
          <w:lang w:eastAsia="pt-BR"/>
        </w:rPr>
      </w:pPr>
      <w:hyperlink r:id="rId11" w:history="1">
        <w:r w:rsidRPr="00C97062">
          <w:rPr>
            <w:rFonts w:ascii="Arial" w:eastAsia="Times New Roman" w:hAnsi="Arial" w:cs="Arial"/>
            <w:color w:val="3E5B16"/>
            <w:sz w:val="20"/>
            <w:szCs w:val="20"/>
            <w:u w:val="single"/>
            <w:lang w:eastAsia="pt-BR"/>
          </w:rPr>
          <w:t>Preços de Planos de Saúde</w:t>
        </w:r>
      </w:hyperlink>
    </w:p>
    <w:p w:rsidR="00C97062" w:rsidRPr="00C97062" w:rsidRDefault="00C97062" w:rsidP="00C97062">
      <w:pPr>
        <w:spacing w:after="0" w:line="240" w:lineRule="auto"/>
        <w:rPr>
          <w:rFonts w:ascii="Arial" w:eastAsia="Times New Roman" w:hAnsi="Arial" w:cs="Arial"/>
          <w:color w:val="444444"/>
          <w:sz w:val="20"/>
          <w:szCs w:val="20"/>
          <w:lang w:eastAsia="pt-BR"/>
        </w:rPr>
      </w:pPr>
      <w:hyperlink r:id="rId12" w:history="1">
        <w:proofErr w:type="gramStart"/>
        <w:r w:rsidRPr="00C97062">
          <w:rPr>
            <w:rFonts w:ascii="Arial" w:eastAsia="Times New Roman" w:hAnsi="Arial" w:cs="Arial"/>
            <w:color w:val="3E5B16"/>
            <w:sz w:val="20"/>
            <w:szCs w:val="20"/>
            <w:u w:val="single"/>
            <w:lang w:eastAsia="pt-BR"/>
          </w:rPr>
          <w:t>coopsell.com.</w:t>
        </w:r>
        <w:proofErr w:type="spellStart"/>
        <w:proofErr w:type="gramEnd"/>
        <w:r w:rsidRPr="00C97062">
          <w:rPr>
            <w:rFonts w:ascii="Arial" w:eastAsia="Times New Roman" w:hAnsi="Arial" w:cs="Arial"/>
            <w:color w:val="3E5B16"/>
            <w:sz w:val="20"/>
            <w:szCs w:val="20"/>
            <w:u w:val="single"/>
            <w:lang w:eastAsia="pt-BR"/>
          </w:rPr>
          <w:t>br</w:t>
        </w:r>
        <w:proofErr w:type="spellEnd"/>
      </w:hyperlink>
    </w:p>
    <w:p w:rsidR="00C97062" w:rsidRPr="00C97062" w:rsidRDefault="00C97062" w:rsidP="00C97062">
      <w:pPr>
        <w:spacing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Pessoal &amp; Familiar a Partir de R$39 Consulte Nossa Tabela de Preços!</w:t>
      </w:r>
    </w:p>
    <w:p w:rsidR="00C97062" w:rsidRDefault="00C97062" w:rsidP="00C97062">
      <w:pPr>
        <w:spacing w:after="0" w:line="240" w:lineRule="auto"/>
        <w:rPr>
          <w:rFonts w:ascii="Arial" w:eastAsia="Times New Roman" w:hAnsi="Arial" w:cs="Arial"/>
          <w:color w:val="444444"/>
          <w:sz w:val="20"/>
          <w:szCs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TÍTULO 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DISPOSIÇÕES PRELIMINARES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OBJETO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3" w:history="1">
        <w:r w:rsidRPr="00C97062">
          <w:rPr>
            <w:rFonts w:ascii="Arial" w:eastAsia="Times New Roman" w:hAnsi="Arial" w:cs="Arial"/>
            <w:b/>
            <w:bCs/>
            <w:color w:val="000000"/>
            <w:sz w:val="20"/>
            <w:lang w:eastAsia="pt-BR"/>
          </w:rPr>
          <w:t>Art. 1o</w:t>
        </w:r>
      </w:hyperlink>
      <w:r w:rsidRPr="00C97062">
        <w:rPr>
          <w:rFonts w:ascii="Arial" w:eastAsia="Times New Roman" w:hAnsi="Arial" w:cs="Arial"/>
          <w:color w:val="444444"/>
          <w:sz w:val="20"/>
          <w:szCs w:val="20"/>
          <w:lang w:eastAsia="pt-BR"/>
        </w:rPr>
        <w:t xml:space="preserve"> Este Decreto estabelece normas para execução da Lei no </w:t>
      </w:r>
      <w:hyperlink r:id="rId14"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w:t>
      </w:r>
      <w:proofErr w:type="gramStart"/>
      <w:r w:rsidRPr="00C97062">
        <w:rPr>
          <w:rFonts w:ascii="Arial" w:eastAsia="Times New Roman" w:hAnsi="Arial" w:cs="Arial"/>
          <w:color w:val="444444"/>
          <w:sz w:val="20"/>
          <w:szCs w:val="20"/>
          <w:lang w:eastAsia="pt-BR"/>
        </w:rPr>
        <w:t>5</w:t>
      </w:r>
      <w:proofErr w:type="gramEnd"/>
      <w:r w:rsidRPr="00C97062">
        <w:rPr>
          <w:rFonts w:ascii="Arial" w:eastAsia="Times New Roman" w:hAnsi="Arial" w:cs="Arial"/>
          <w:color w:val="444444"/>
          <w:sz w:val="20"/>
          <w:szCs w:val="20"/>
          <w:lang w:eastAsia="pt-BR"/>
        </w:rPr>
        <w:t xml:space="preserve"> de janeiro de 2007.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DEFINIÇÕES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5" w:history="1">
        <w:r w:rsidRPr="00C97062">
          <w:rPr>
            <w:rFonts w:ascii="Arial" w:eastAsia="Times New Roman" w:hAnsi="Arial" w:cs="Arial"/>
            <w:b/>
            <w:bCs/>
            <w:color w:val="000000"/>
            <w:sz w:val="20"/>
            <w:lang w:eastAsia="pt-BR"/>
          </w:rPr>
          <w:t>Art. 2o</w:t>
        </w:r>
      </w:hyperlink>
      <w:r w:rsidRPr="00C97062">
        <w:rPr>
          <w:rFonts w:ascii="Arial" w:eastAsia="Times New Roman" w:hAnsi="Arial" w:cs="Arial"/>
          <w:color w:val="444444"/>
          <w:sz w:val="20"/>
          <w:szCs w:val="20"/>
          <w:lang w:eastAsia="pt-BR"/>
        </w:rPr>
        <w:t xml:space="preserve"> Para os fins deste Decreto, consideram-se: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planejamento: as atividades atinentes à identificação, qualificação, quantificação, organização e orientação de todas as ações, públicas e privadas, por meio das quais o serviço público deve ser prestado ou colocado à disposição de forma adequada;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regulação: todo e qualquer ato que discipline ou organize determinado serviço público, incluindo suas características, padrões de qualidade, impacto socioambiental, direitos e obrigações dos usuários e dos responsáveis por sua oferta ou prestação e fixação e revisão do valor de tarifas e outros preços públicos, para atingir os objetivos do art. 27;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fiscalização: atividades de acompanhamento, monitoramento, controle ou avaliação, no sentido de garantir o cumprimento de normas e regulamentos editados pelo poder público e a utilização, efetiva ou potencial, do serviço público;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entidade de regulação: entidade reguladora ou regulador: agência reguladora, consórcio público de regulação, autoridade regulatória, ente regulador, ou qualquer outro órgão ou entidade de direito público que possua competências próprias de natureza regulatória, independência decisória e não acumule funções de prestador dos serviços regulados;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prestação de serviço público de saneamento básico: atividade, acompanhada ou não de execução de obra, com objetivo de permitir aos usuários acesso a serviço público de saneamento básico com características e padrões de qualidade determinados pela legislação, planejamento ou regulação;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controle social: conjunto de mecanismos e procedimentos que garantem à sociedade informações, representações técnicas e participação nos processos de formulação de políticas, de planejamento e de avaliação relacionados aos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VII - titular: o ente da Federação que possua por competência a prestação de serviço público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VIII - prestador de serviço público: o órgão ou entidade, inclusive empresa: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a) do titular, ao qual a lei tenha atribuído competência de prestar serviço público;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ao qual o titular tenha delegado a prestação dos serviços, observado o disposto no art. </w:t>
      </w:r>
      <w:hyperlink r:id="rId16" w:tooltip="Artigo 10 da Lei de Saneamento Basico - Lei 11445/07" w:history="1">
        <w:r w:rsidRPr="00C97062">
          <w:rPr>
            <w:rFonts w:ascii="Arial" w:eastAsia="Times New Roman" w:hAnsi="Arial" w:cs="Arial"/>
            <w:color w:val="3E5B16"/>
            <w:sz w:val="20"/>
            <w:szCs w:val="20"/>
            <w:u w:val="single"/>
            <w:lang w:eastAsia="pt-BR"/>
          </w:rPr>
          <w:t>10</w:t>
        </w:r>
      </w:hyperlink>
      <w:r w:rsidRPr="00C97062">
        <w:rPr>
          <w:rFonts w:ascii="Arial" w:eastAsia="Times New Roman" w:hAnsi="Arial" w:cs="Arial"/>
          <w:color w:val="444444"/>
          <w:sz w:val="20"/>
          <w:szCs w:val="20"/>
          <w:lang w:eastAsia="pt-BR"/>
        </w:rPr>
        <w:t xml:space="preserve"> da Lei no </w:t>
      </w:r>
      <w:hyperlink r:id="rId17"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IX - gestão associada: associação voluntária de entes federados, por convênio de cooperação ou consórcio público, conforme disposto no art. </w:t>
      </w:r>
      <w:hyperlink r:id="rId18" w:tooltip="Artigo 241 do Constituição da Republica Federativa do Brasil 1988" w:history="1">
        <w:r w:rsidRPr="00C97062">
          <w:rPr>
            <w:rFonts w:ascii="Arial" w:eastAsia="Times New Roman" w:hAnsi="Arial" w:cs="Arial"/>
            <w:color w:val="3E5B16"/>
            <w:sz w:val="20"/>
            <w:szCs w:val="20"/>
            <w:u w:val="single"/>
            <w:lang w:eastAsia="pt-BR"/>
          </w:rPr>
          <w:t>241</w:t>
        </w:r>
      </w:hyperlink>
      <w:r w:rsidRPr="00C97062">
        <w:rPr>
          <w:rFonts w:ascii="Arial" w:eastAsia="Times New Roman" w:hAnsi="Arial" w:cs="Arial"/>
          <w:color w:val="444444"/>
          <w:sz w:val="20"/>
          <w:szCs w:val="20"/>
          <w:lang w:eastAsia="pt-BR"/>
        </w:rPr>
        <w:t xml:space="preserve"> da </w:t>
      </w:r>
      <w:hyperlink r:id="rId19" w:tooltip="Constituição da Republica Federativa do Brasil 1988" w:history="1">
        <w:r w:rsidRPr="00C97062">
          <w:rPr>
            <w:rFonts w:ascii="Arial" w:eastAsia="Times New Roman" w:hAnsi="Arial" w:cs="Arial"/>
            <w:color w:val="3E5B16"/>
            <w:sz w:val="20"/>
            <w:szCs w:val="20"/>
            <w:u w:val="single"/>
            <w:lang w:eastAsia="pt-BR"/>
          </w:rPr>
          <w:t>Constituição</w:t>
        </w:r>
      </w:hyperlink>
      <w:r w:rsidRPr="00C97062">
        <w:rPr>
          <w:rFonts w:ascii="Arial" w:eastAsia="Times New Roman" w:hAnsi="Arial" w:cs="Arial"/>
          <w:color w:val="444444"/>
          <w:sz w:val="20"/>
          <w:szCs w:val="20"/>
          <w:lang w:eastAsia="pt-BR"/>
        </w:rPr>
        <w:t xml:space="preserv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 - prestação regionalizada: aquela em que um único prestador atende a dois ou mais titulares, com uniformidade de fiscalização e regulação dos serviços, inclusive de sua remuneração, e com compatibilidade de planejamento;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XI - serviços públicos de saneamento básico: conjunto dos serviços públicos de manejo de resíduos sólidos, de limpeza urbana, de abastecimento de água, de esgotamento sanitário e de drenagem e manejo de águas pluviais, bem como </w:t>
      </w:r>
      <w:proofErr w:type="spellStart"/>
      <w:r w:rsidRPr="00C97062">
        <w:rPr>
          <w:rFonts w:ascii="Arial" w:eastAsia="Times New Roman" w:hAnsi="Arial" w:cs="Arial"/>
          <w:color w:val="444444"/>
          <w:sz w:val="20"/>
          <w:szCs w:val="20"/>
          <w:lang w:eastAsia="pt-BR"/>
        </w:rPr>
        <w:t>infraestruturas</w:t>
      </w:r>
      <w:proofErr w:type="spellEnd"/>
      <w:r w:rsidRPr="00C97062">
        <w:rPr>
          <w:rFonts w:ascii="Arial" w:eastAsia="Times New Roman" w:hAnsi="Arial" w:cs="Arial"/>
          <w:color w:val="444444"/>
          <w:sz w:val="20"/>
          <w:szCs w:val="20"/>
          <w:lang w:eastAsia="pt-BR"/>
        </w:rPr>
        <w:t xml:space="preserve"> destinadas exclusivamente a cada um destes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XII - universalização: ampliação progressiva do acesso de todos os domicílios ocupados ao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XIII - subsídios: instrumento econômico de política social para viabilizar manutenção e continuidade de serviço público com objetivo de universalizar acesso ao saneamento básico, especialmente para populações e localidades de baixa renda;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XIV - subsídios diretos: quando destinados a determinados usuários;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XV - subsídios indiretos: quando destinados a prestador de serviços públicos;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XVI - subsídios internos: aqueles concedidos no âmbito territorial de cada titular;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XVII - subsídios entre localidades: aqueles concedidos nas hipóteses de gestão associada e prestação regional;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XVIII - subsídios tarifários: quando integrarem a estrutura tarifária;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XIX - subsídios fiscais: quando decorrerem da alocação de recursos orçamentários, inclusive por meio de subvenções;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XX - localidade de pequeno porte: vilas, aglomerados rurais, povoados, núcleos, lugarejos e aldeias, assim definidos pelo Instituto Brasileiro de Geografia e Estatística - IBGE;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XXI - aviso: informação dirigida a usuário pelo prestador dos serviços, com comprovação de recebimento, que tenha como objetivo notificar a interrupção da prestação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XXII - comunicação: informação dirigida a usuários e ao regulador, inclusive por meio de veiculação em mídia impressa ou eletrônica;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XXIII - água potável: água para consumo humano cujos parâmetros microbiológicos, físicos e químicos atendam ao padrão de </w:t>
      </w:r>
      <w:proofErr w:type="spellStart"/>
      <w:r w:rsidRPr="00C97062">
        <w:rPr>
          <w:rFonts w:ascii="Arial" w:eastAsia="Times New Roman" w:hAnsi="Arial" w:cs="Arial"/>
          <w:color w:val="444444"/>
          <w:sz w:val="20"/>
          <w:szCs w:val="20"/>
          <w:lang w:eastAsia="pt-BR"/>
        </w:rPr>
        <w:t>potabilidade</w:t>
      </w:r>
      <w:proofErr w:type="spellEnd"/>
      <w:r w:rsidRPr="00C97062">
        <w:rPr>
          <w:rFonts w:ascii="Arial" w:eastAsia="Times New Roman" w:hAnsi="Arial" w:cs="Arial"/>
          <w:color w:val="444444"/>
          <w:sz w:val="20"/>
          <w:szCs w:val="20"/>
          <w:lang w:eastAsia="pt-BR"/>
        </w:rPr>
        <w:t xml:space="preserve"> estabelecido pelas normas do Ministério da Saúde;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XXIV - sistema de abastecimento de água: instalação composta por conjunto de </w:t>
      </w:r>
      <w:proofErr w:type="spellStart"/>
      <w:r w:rsidRPr="00C97062">
        <w:rPr>
          <w:rFonts w:ascii="Arial" w:eastAsia="Times New Roman" w:hAnsi="Arial" w:cs="Arial"/>
          <w:color w:val="444444"/>
          <w:sz w:val="20"/>
          <w:szCs w:val="20"/>
          <w:lang w:eastAsia="pt-BR"/>
        </w:rPr>
        <w:t>infraestruturas</w:t>
      </w:r>
      <w:proofErr w:type="spellEnd"/>
      <w:r w:rsidRPr="00C97062">
        <w:rPr>
          <w:rFonts w:ascii="Arial" w:eastAsia="Times New Roman" w:hAnsi="Arial" w:cs="Arial"/>
          <w:color w:val="444444"/>
          <w:sz w:val="20"/>
          <w:szCs w:val="20"/>
          <w:lang w:eastAsia="pt-BR"/>
        </w:rPr>
        <w:t xml:space="preserve">, obras civis, materiais e equipamentos, destinada à produção e à distribuição canalizada de água potável para populações, sob a responsabilidade do Poder Público;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XXV - soluções individuais: todas e quaisquer soluções alternativas de saneamento básico que atendam a apenas uma unidade de consumo;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XXVI - edificação permanente urbana: construção de caráter não transitório</w:t>
      </w:r>
      <w:proofErr w:type="gramStart"/>
      <w:r w:rsidRPr="00C97062">
        <w:rPr>
          <w:rFonts w:ascii="Arial" w:eastAsia="Times New Roman" w:hAnsi="Arial" w:cs="Arial"/>
          <w:color w:val="444444"/>
          <w:sz w:val="20"/>
          <w:szCs w:val="20"/>
          <w:lang w:eastAsia="pt-BR"/>
        </w:rPr>
        <w:t>, destinada</w:t>
      </w:r>
      <w:proofErr w:type="gramEnd"/>
      <w:r w:rsidRPr="00C97062">
        <w:rPr>
          <w:rFonts w:ascii="Arial" w:eastAsia="Times New Roman" w:hAnsi="Arial" w:cs="Arial"/>
          <w:color w:val="444444"/>
          <w:sz w:val="20"/>
          <w:szCs w:val="20"/>
          <w:lang w:eastAsia="pt-BR"/>
        </w:rPr>
        <w:t xml:space="preserve"> a abrigar atividade humana;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XXVII - ligação predial: derivação da água da rede de distribuição ou interligação com o sistema de coleta de esgotos por meio de instalações assentadas na via pública ou em propriedade privada até a instalação predial;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XXVIII - etapas de eficiência: parâmetros de qualidade de efluentes, a fim de se alcançar progressivamente, por meio do aperfeiçoamento dos sistemas e processos de tratamento, o atendimento às classes dos corpos hídricos;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XXIX - metas progressivas de corpos hídricos: desdobramento do enquadramento em objetivos de qualidade de água intermediários para corpos receptores, com cronograma pré-estabelecido, a fim de atingir a meta final de enquadramento.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Não constituem serviço público: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as ações de saneamento executadas por meio de soluções individuais, desde que o usuário não dependa de terceiros para operar os serviços;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as ações e serviços de saneamento básico de responsabilidade privada, incluindo o manejo de resíduos de responsabilidade do gerador.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Ficam excetuadas do disposto no § 1o: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a solução que atenda a condomínios ou localidades de pequeno porte, na forma prevista no </w:t>
      </w:r>
      <w:hyperlink r:id="rId20" w:tooltip="Parágrafo 1 do Artigo 10 da Lei de Saneamento Basico - Lei 11445/07" w:history="1">
        <w:r w:rsidRPr="00C97062">
          <w:rPr>
            <w:rFonts w:ascii="Arial" w:eastAsia="Times New Roman" w:hAnsi="Arial" w:cs="Arial"/>
            <w:color w:val="3E5B16"/>
            <w:sz w:val="20"/>
            <w:szCs w:val="20"/>
            <w:u w:val="single"/>
            <w:lang w:eastAsia="pt-BR"/>
          </w:rPr>
          <w:t>§ 1o</w:t>
        </w:r>
      </w:hyperlink>
      <w:r w:rsidRPr="00C97062">
        <w:rPr>
          <w:rFonts w:ascii="Arial" w:eastAsia="Times New Roman" w:hAnsi="Arial" w:cs="Arial"/>
          <w:color w:val="444444"/>
          <w:sz w:val="20"/>
          <w:szCs w:val="20"/>
          <w:lang w:eastAsia="pt-BR"/>
        </w:rPr>
        <w:t xml:space="preserve"> do art. </w:t>
      </w:r>
      <w:hyperlink r:id="rId21" w:tooltip="Artigo 10 da Lei de Saneamento Basico - Lei 11445/07" w:history="1">
        <w:r w:rsidRPr="00C97062">
          <w:rPr>
            <w:rFonts w:ascii="Arial" w:eastAsia="Times New Roman" w:hAnsi="Arial" w:cs="Arial"/>
            <w:color w:val="3E5B16"/>
            <w:sz w:val="20"/>
            <w:szCs w:val="20"/>
            <w:u w:val="single"/>
            <w:lang w:eastAsia="pt-BR"/>
          </w:rPr>
          <w:t>10</w:t>
        </w:r>
      </w:hyperlink>
      <w:r w:rsidRPr="00C97062">
        <w:rPr>
          <w:rFonts w:ascii="Arial" w:eastAsia="Times New Roman" w:hAnsi="Arial" w:cs="Arial"/>
          <w:color w:val="444444"/>
          <w:sz w:val="20"/>
          <w:szCs w:val="20"/>
          <w:lang w:eastAsia="pt-BR"/>
        </w:rPr>
        <w:t xml:space="preserve"> da Lei no </w:t>
      </w:r>
      <w:hyperlink r:id="rId22"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 fossa séptica e outras soluções individuais de esgotamento sanitário, quando se atribua ao Poder </w:t>
      </w:r>
      <w:proofErr w:type="gramStart"/>
      <w:r w:rsidRPr="00C97062">
        <w:rPr>
          <w:rFonts w:ascii="Arial" w:eastAsia="Times New Roman" w:hAnsi="Arial" w:cs="Arial"/>
          <w:color w:val="444444"/>
          <w:sz w:val="20"/>
          <w:szCs w:val="20"/>
          <w:lang w:eastAsia="pt-BR"/>
        </w:rPr>
        <w:t>Público a responsabilidade</w:t>
      </w:r>
      <w:proofErr w:type="gramEnd"/>
      <w:r w:rsidRPr="00C97062">
        <w:rPr>
          <w:rFonts w:ascii="Arial" w:eastAsia="Times New Roman" w:hAnsi="Arial" w:cs="Arial"/>
          <w:color w:val="444444"/>
          <w:sz w:val="20"/>
          <w:szCs w:val="20"/>
          <w:lang w:eastAsia="pt-BR"/>
        </w:rPr>
        <w:t xml:space="preserve"> por sua operação, controle ou disciplina, nos termos de norma específica.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Para os fins do inciso VIII do caput, consideram-se também prestadoras do serviço público de manejo de resíduos sólidos as associações ou cooperativas, formadas por pessoas físicas de baixa renda reconhecidas pelo Poder Público como catadores de materiais recicláveis, que executam coleta, processamento e comercialização de resíduos sólidos urbanos recicláveis ou reutilizáveis.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SERVIÇOS PÚBLICOS DE SANEAMENTO BÁSICO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Disposições Gerais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23" w:history="1">
        <w:r w:rsidRPr="00C97062">
          <w:rPr>
            <w:rFonts w:ascii="Arial" w:eastAsia="Times New Roman" w:hAnsi="Arial" w:cs="Arial"/>
            <w:b/>
            <w:bCs/>
            <w:color w:val="000000"/>
            <w:sz w:val="20"/>
            <w:lang w:eastAsia="pt-BR"/>
          </w:rPr>
          <w:t>Art. 3o</w:t>
        </w:r>
      </w:hyperlink>
      <w:r w:rsidRPr="00C97062">
        <w:rPr>
          <w:rFonts w:ascii="Arial" w:eastAsia="Times New Roman" w:hAnsi="Arial" w:cs="Arial"/>
          <w:color w:val="444444"/>
          <w:sz w:val="20"/>
          <w:szCs w:val="20"/>
          <w:lang w:eastAsia="pt-BR"/>
        </w:rPr>
        <w:t xml:space="preserve"> Os serviços públicos de saneamento básico possuem natureza essencial e serão prestados com base nos seguintes princípios: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universalização do acesso;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integralidade, compreendida como o conjunto de todas as atividades e componentes de cada um dos diversos serviços de saneamento básico, propiciando à população o acesso na conformidade de suas necessidades e maximizando a eficácia das ações e resultados;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abastecimento de água, esgotamento sanitário, limpeza urbana, manejo dos resíduos sólidos e manejo de águas pluviais realizados de formas adequadas à saúde pública e à proteção do meio ambiente;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disponibilidade, em todas as áreas urbanas, de serviços públicos de manejo das águas pluviais adequados à saúde pública e à segurança da vida e do patrimônio público e privado;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adoção de métodos, técnicas e processos que considerem as peculiaridades locais e regionais, não causem risco à saúde pública e promovam o uso racional da energia, conservação e racionalização do uso da água e dos demais recursos naturais;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articulação com as políticas de desenvolvimento urbano e regional, de habitação, de combate à pobreza e de sua erradicação, de proteção ambiental, de recursos hídricos, de </w:t>
      </w:r>
      <w:r w:rsidRPr="00C97062">
        <w:rPr>
          <w:rFonts w:ascii="Arial" w:eastAsia="Times New Roman" w:hAnsi="Arial" w:cs="Arial"/>
          <w:color w:val="444444"/>
          <w:sz w:val="20"/>
          <w:szCs w:val="20"/>
          <w:lang w:eastAsia="pt-BR"/>
        </w:rPr>
        <w:lastRenderedPageBreak/>
        <w:t xml:space="preserve">promoção da saúde e outras de relevante interesse social voltadas para a melhoria da qualidade de vida, para as quais o saneamento básico seja fator determinante;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 - eficiência e sustentabilidade econômica;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VIII - utilização de tecnologias apropriadas, considerando a capacidade de pagamento dos usuários e a adoção de soluções graduais e progressivas;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IX - transparência das ações, baseada em sistemas de informações e processos decisórios institucionalizados;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 - controle social;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XI - segurança, qualidade e regularidade;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XII - integração das </w:t>
      </w:r>
      <w:proofErr w:type="spellStart"/>
      <w:r w:rsidRPr="00C97062">
        <w:rPr>
          <w:rFonts w:ascii="Arial" w:eastAsia="Times New Roman" w:hAnsi="Arial" w:cs="Arial"/>
          <w:color w:val="444444"/>
          <w:sz w:val="20"/>
          <w:szCs w:val="20"/>
          <w:lang w:eastAsia="pt-BR"/>
        </w:rPr>
        <w:t>infraestruturas</w:t>
      </w:r>
      <w:proofErr w:type="spellEnd"/>
      <w:r w:rsidRPr="00C97062">
        <w:rPr>
          <w:rFonts w:ascii="Arial" w:eastAsia="Times New Roman" w:hAnsi="Arial" w:cs="Arial"/>
          <w:color w:val="444444"/>
          <w:sz w:val="20"/>
          <w:szCs w:val="20"/>
          <w:lang w:eastAsia="pt-BR"/>
        </w:rPr>
        <w:t xml:space="preserve"> e serviços com a gestão eficiente dos recursos hídricos.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Serviços Públicos de Abastecimento de Água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24" w:history="1">
        <w:r w:rsidRPr="00C97062">
          <w:rPr>
            <w:rFonts w:ascii="Arial" w:eastAsia="Times New Roman" w:hAnsi="Arial" w:cs="Arial"/>
            <w:b/>
            <w:bCs/>
            <w:color w:val="000000"/>
            <w:sz w:val="20"/>
            <w:lang w:eastAsia="pt-BR"/>
          </w:rPr>
          <w:t>Art. 4o</w:t>
        </w:r>
      </w:hyperlink>
      <w:r w:rsidRPr="00C97062">
        <w:rPr>
          <w:rFonts w:ascii="Arial" w:eastAsia="Times New Roman" w:hAnsi="Arial" w:cs="Arial"/>
          <w:color w:val="444444"/>
          <w:sz w:val="20"/>
          <w:szCs w:val="20"/>
          <w:lang w:eastAsia="pt-BR"/>
        </w:rPr>
        <w:t xml:space="preserve"> Consideram-se serviços públicos de abastecimento de água a sua distribuição mediante ligação predial, incluindo eventuais instrumentos de medição, bem como, quando vinculadas a esta finalidade, as seguintes atividades: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w:t>
      </w:r>
      <w:proofErr w:type="spellStart"/>
      <w:r w:rsidRPr="00C97062">
        <w:rPr>
          <w:rFonts w:ascii="Arial" w:eastAsia="Times New Roman" w:hAnsi="Arial" w:cs="Arial"/>
          <w:color w:val="444444"/>
          <w:sz w:val="20"/>
          <w:szCs w:val="20"/>
          <w:lang w:eastAsia="pt-BR"/>
        </w:rPr>
        <w:t>reservação</w:t>
      </w:r>
      <w:proofErr w:type="spellEnd"/>
      <w:r w:rsidRPr="00C97062">
        <w:rPr>
          <w:rFonts w:ascii="Arial" w:eastAsia="Times New Roman" w:hAnsi="Arial" w:cs="Arial"/>
          <w:color w:val="444444"/>
          <w:sz w:val="20"/>
          <w:szCs w:val="20"/>
          <w:lang w:eastAsia="pt-BR"/>
        </w:rPr>
        <w:t xml:space="preserve"> de água bruta;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captação;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adução de água bruta;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tratamento de água;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adução de água tratada;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w:t>
      </w:r>
      <w:proofErr w:type="spellStart"/>
      <w:r w:rsidRPr="00C97062">
        <w:rPr>
          <w:rFonts w:ascii="Arial" w:eastAsia="Times New Roman" w:hAnsi="Arial" w:cs="Arial"/>
          <w:color w:val="444444"/>
          <w:sz w:val="20"/>
          <w:szCs w:val="20"/>
          <w:lang w:eastAsia="pt-BR"/>
        </w:rPr>
        <w:t>reservação</w:t>
      </w:r>
      <w:proofErr w:type="spellEnd"/>
      <w:r w:rsidRPr="00C97062">
        <w:rPr>
          <w:rFonts w:ascii="Arial" w:eastAsia="Times New Roman" w:hAnsi="Arial" w:cs="Arial"/>
          <w:color w:val="444444"/>
          <w:sz w:val="20"/>
          <w:szCs w:val="20"/>
          <w:lang w:eastAsia="pt-BR"/>
        </w:rPr>
        <w:t xml:space="preserve"> de água tratada.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25" w:history="1">
        <w:r w:rsidRPr="00C97062">
          <w:rPr>
            <w:rFonts w:ascii="Arial" w:eastAsia="Times New Roman" w:hAnsi="Arial" w:cs="Arial"/>
            <w:b/>
            <w:bCs/>
            <w:color w:val="000000"/>
            <w:sz w:val="20"/>
            <w:lang w:eastAsia="pt-BR"/>
          </w:rPr>
          <w:t>Art. 5o</w:t>
        </w:r>
      </w:hyperlink>
      <w:r w:rsidRPr="00C97062">
        <w:rPr>
          <w:rFonts w:ascii="Arial" w:eastAsia="Times New Roman" w:hAnsi="Arial" w:cs="Arial"/>
          <w:color w:val="444444"/>
          <w:sz w:val="20"/>
          <w:szCs w:val="20"/>
          <w:lang w:eastAsia="pt-BR"/>
        </w:rPr>
        <w:t xml:space="preserve"> O Ministério da Saúde definirá os parâmetros e padrões de </w:t>
      </w:r>
      <w:proofErr w:type="spellStart"/>
      <w:r w:rsidRPr="00C97062">
        <w:rPr>
          <w:rFonts w:ascii="Arial" w:eastAsia="Times New Roman" w:hAnsi="Arial" w:cs="Arial"/>
          <w:color w:val="444444"/>
          <w:sz w:val="20"/>
          <w:szCs w:val="20"/>
          <w:lang w:eastAsia="pt-BR"/>
        </w:rPr>
        <w:t>potabilidade</w:t>
      </w:r>
      <w:proofErr w:type="spellEnd"/>
      <w:r w:rsidRPr="00C97062">
        <w:rPr>
          <w:rFonts w:ascii="Arial" w:eastAsia="Times New Roman" w:hAnsi="Arial" w:cs="Arial"/>
          <w:color w:val="444444"/>
          <w:sz w:val="20"/>
          <w:szCs w:val="20"/>
          <w:lang w:eastAsia="pt-BR"/>
        </w:rPr>
        <w:t xml:space="preserve"> da água, bem como estabelecerá os procedimentos e responsabilidades relativos ao controle e vigilância da qualidade da água para consumo humano.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 responsabilidade do prestador dos serviços públicos no que se refere ao controle da qualidade da água não prejudica a vigilância da qualidade da água para consumo humano por parte da autoridade de saúde pública.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Os prestadores de serviços de abastecimento de água devem informar e orientar a população sobre os procedimentos a serem adotados em caso de situações de emergência que ofereçam risco à saúde pública, atendidas as orientações fixadas pela autoridade competente.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26" w:history="1">
        <w:r w:rsidRPr="00C97062">
          <w:rPr>
            <w:rFonts w:ascii="Arial" w:eastAsia="Times New Roman" w:hAnsi="Arial" w:cs="Arial"/>
            <w:b/>
            <w:bCs/>
            <w:color w:val="000000"/>
            <w:sz w:val="20"/>
            <w:lang w:eastAsia="pt-BR"/>
          </w:rPr>
          <w:t>Art. 6o</w:t>
        </w:r>
      </w:hyperlink>
      <w:r w:rsidRPr="00C97062">
        <w:rPr>
          <w:rFonts w:ascii="Arial" w:eastAsia="Times New Roman" w:hAnsi="Arial" w:cs="Arial"/>
          <w:color w:val="444444"/>
          <w:sz w:val="20"/>
          <w:szCs w:val="20"/>
          <w:lang w:eastAsia="pt-BR"/>
        </w:rPr>
        <w:t xml:space="preserve"> Excetuados os casos previstos nas normas do titular, da entidade de regulação e de meio ambiente, toda edificação permanente urbana será conectada à rede pública de abastecimento de água disponível.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Na ausência de redes públicas de abastecimento de água, serão admitidas soluções individuais, observadas as normas editadas pela entidade reguladora e pelos órgãos responsáveis pelas políticas ambiental, sanitária e de recursos hídricos.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As normas de regulação dos serviços poderão prever prazo para que o usuário se conecte </w:t>
      </w:r>
      <w:proofErr w:type="gramStart"/>
      <w:r w:rsidRPr="00C97062">
        <w:rPr>
          <w:rFonts w:ascii="Arial" w:eastAsia="Times New Roman" w:hAnsi="Arial" w:cs="Arial"/>
          <w:color w:val="444444"/>
          <w:sz w:val="20"/>
          <w:szCs w:val="20"/>
          <w:lang w:eastAsia="pt-BR"/>
        </w:rPr>
        <w:t>à</w:t>
      </w:r>
      <w:proofErr w:type="gramEnd"/>
      <w:r w:rsidRPr="00C97062">
        <w:rPr>
          <w:rFonts w:ascii="Arial" w:eastAsia="Times New Roman" w:hAnsi="Arial" w:cs="Arial"/>
          <w:color w:val="444444"/>
          <w:sz w:val="20"/>
          <w:szCs w:val="20"/>
          <w:lang w:eastAsia="pt-BR"/>
        </w:rPr>
        <w:t xml:space="preserve"> rede pública, preferencialmente não superior a noventa dias.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Decorrido o prazo previsto no § 2o, caso fixado nas normas de regulação dos serviços, o usuário estará sujeito às sanções previstas na legislação do titular.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Poderão ser adotados subsídios para viabilizar a conexão, inclusive a </w:t>
      </w:r>
      <w:proofErr w:type="spellStart"/>
      <w:r w:rsidRPr="00C97062">
        <w:rPr>
          <w:rFonts w:ascii="Arial" w:eastAsia="Times New Roman" w:hAnsi="Arial" w:cs="Arial"/>
          <w:color w:val="444444"/>
          <w:sz w:val="20"/>
          <w:szCs w:val="20"/>
          <w:lang w:eastAsia="pt-BR"/>
        </w:rPr>
        <w:t>intradomiciliar</w:t>
      </w:r>
      <w:proofErr w:type="spellEnd"/>
      <w:r w:rsidRPr="00C97062">
        <w:rPr>
          <w:rFonts w:ascii="Arial" w:eastAsia="Times New Roman" w:hAnsi="Arial" w:cs="Arial"/>
          <w:color w:val="444444"/>
          <w:sz w:val="20"/>
          <w:szCs w:val="20"/>
          <w:lang w:eastAsia="pt-BR"/>
        </w:rPr>
        <w:t xml:space="preserve">, dos usuários de baixa renda.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27" w:history="1">
        <w:r w:rsidRPr="00C97062">
          <w:rPr>
            <w:rFonts w:ascii="Arial" w:eastAsia="Times New Roman" w:hAnsi="Arial" w:cs="Arial"/>
            <w:b/>
            <w:bCs/>
            <w:color w:val="000000"/>
            <w:sz w:val="20"/>
            <w:lang w:eastAsia="pt-BR"/>
          </w:rPr>
          <w:t>Art. 7o</w:t>
        </w:r>
      </w:hyperlink>
      <w:r w:rsidRPr="00C97062">
        <w:rPr>
          <w:rFonts w:ascii="Arial" w:eastAsia="Times New Roman" w:hAnsi="Arial" w:cs="Arial"/>
          <w:color w:val="444444"/>
          <w:sz w:val="20"/>
          <w:szCs w:val="20"/>
          <w:lang w:eastAsia="pt-BR"/>
        </w:rPr>
        <w:t xml:space="preserve"> A instalação hidráulica predial ligada à rede pública de abastecimento de água não poderá ser também alimentada por outras fontes.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Entende-se como sendo a instalação hidráulica predial mencionada no caput </w:t>
      </w:r>
      <w:proofErr w:type="gramStart"/>
      <w:r w:rsidRPr="00C97062">
        <w:rPr>
          <w:rFonts w:ascii="Arial" w:eastAsia="Times New Roman" w:hAnsi="Arial" w:cs="Arial"/>
          <w:color w:val="444444"/>
          <w:sz w:val="20"/>
          <w:szCs w:val="20"/>
          <w:lang w:eastAsia="pt-BR"/>
        </w:rPr>
        <w:t>a</w:t>
      </w:r>
      <w:proofErr w:type="gramEnd"/>
      <w:r w:rsidRPr="00C97062">
        <w:rPr>
          <w:rFonts w:ascii="Arial" w:eastAsia="Times New Roman" w:hAnsi="Arial" w:cs="Arial"/>
          <w:color w:val="444444"/>
          <w:sz w:val="20"/>
          <w:szCs w:val="20"/>
          <w:lang w:eastAsia="pt-BR"/>
        </w:rPr>
        <w:t xml:space="preserve"> rede ou tubulação de água que vai da ligação de água da prestadora até o reservatório de água do usuário.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legislação e as normas de regulação poderão prever sanções administrativas a quem infringir o disposto no caput.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O disposto no § 2o não exclui a possibilidade da adoção de medidas administrativas para fazer cessar a irregularidade, bem como a responsabilização civil no caso de contaminação de água das redes públicas ou do próprio usuário.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Serão admitidas instalações hidráulicas prediais com objetivo de </w:t>
      </w:r>
      <w:proofErr w:type="spellStart"/>
      <w:r w:rsidRPr="00C97062">
        <w:rPr>
          <w:rFonts w:ascii="Arial" w:eastAsia="Times New Roman" w:hAnsi="Arial" w:cs="Arial"/>
          <w:color w:val="444444"/>
          <w:sz w:val="20"/>
          <w:szCs w:val="20"/>
          <w:lang w:eastAsia="pt-BR"/>
        </w:rPr>
        <w:t>reúso</w:t>
      </w:r>
      <w:proofErr w:type="spellEnd"/>
      <w:r w:rsidRPr="00C97062">
        <w:rPr>
          <w:rFonts w:ascii="Arial" w:eastAsia="Times New Roman" w:hAnsi="Arial" w:cs="Arial"/>
          <w:color w:val="444444"/>
          <w:sz w:val="20"/>
          <w:szCs w:val="20"/>
          <w:lang w:eastAsia="pt-BR"/>
        </w:rPr>
        <w:t xml:space="preserve"> de efluentes ou aproveitamento de água de chuva, desde que devidamente autorizadas pela autoridade competente.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28" w:history="1">
        <w:r w:rsidRPr="00C97062">
          <w:rPr>
            <w:rFonts w:ascii="Arial" w:eastAsia="Times New Roman" w:hAnsi="Arial" w:cs="Arial"/>
            <w:b/>
            <w:bCs/>
            <w:color w:val="000000"/>
            <w:sz w:val="20"/>
            <w:lang w:eastAsia="pt-BR"/>
          </w:rPr>
          <w:t>Art. 8o</w:t>
        </w:r>
      </w:hyperlink>
      <w:r w:rsidRPr="00C97062">
        <w:rPr>
          <w:rFonts w:ascii="Arial" w:eastAsia="Times New Roman" w:hAnsi="Arial" w:cs="Arial"/>
          <w:color w:val="444444"/>
          <w:sz w:val="20"/>
          <w:szCs w:val="20"/>
          <w:lang w:eastAsia="pt-BR"/>
        </w:rPr>
        <w:t xml:space="preserve"> A remuneração pela prestação dos serviços públicos de abastecimento de água pode ser fixada com base no volume consumido de água, podendo ser progressiva, em razão do consumo.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 volume de água consumido deve ser aferido, preferencialmente, por meio de medição individualizada, levando-se em conta cada uma das unidades, mesmo quando situadas na mesma edificação.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Ficam excetuadas do disposto no § 1o, entre outras previstas na legislação, as situações em que as </w:t>
      </w:r>
      <w:proofErr w:type="spellStart"/>
      <w:r w:rsidRPr="00C97062">
        <w:rPr>
          <w:rFonts w:ascii="Arial" w:eastAsia="Times New Roman" w:hAnsi="Arial" w:cs="Arial"/>
          <w:color w:val="444444"/>
          <w:sz w:val="20"/>
          <w:szCs w:val="20"/>
          <w:lang w:eastAsia="pt-BR"/>
        </w:rPr>
        <w:t>infraestruturas</w:t>
      </w:r>
      <w:proofErr w:type="spellEnd"/>
      <w:r w:rsidRPr="00C97062">
        <w:rPr>
          <w:rFonts w:ascii="Arial" w:eastAsia="Times New Roman" w:hAnsi="Arial" w:cs="Arial"/>
          <w:color w:val="444444"/>
          <w:sz w:val="20"/>
          <w:szCs w:val="20"/>
          <w:lang w:eastAsia="pt-BR"/>
        </w:rPr>
        <w:t xml:space="preserve"> das edificações não permitam individualização do consumo ou em que a absorção dos custos para instalação dos medidores individuais seja economicamente inviável para o usuário.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Serviços Públicos de Esgotamento Sanitário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29" w:history="1">
        <w:r w:rsidRPr="00C97062">
          <w:rPr>
            <w:rFonts w:ascii="Arial" w:eastAsia="Times New Roman" w:hAnsi="Arial" w:cs="Arial"/>
            <w:b/>
            <w:bCs/>
            <w:color w:val="000000"/>
            <w:sz w:val="20"/>
            <w:lang w:eastAsia="pt-BR"/>
          </w:rPr>
          <w:t>Art. 9o</w:t>
        </w:r>
      </w:hyperlink>
      <w:r w:rsidRPr="00C97062">
        <w:rPr>
          <w:rFonts w:ascii="Arial" w:eastAsia="Times New Roman" w:hAnsi="Arial" w:cs="Arial"/>
          <w:color w:val="444444"/>
          <w:sz w:val="20"/>
          <w:szCs w:val="20"/>
          <w:lang w:eastAsia="pt-BR"/>
        </w:rPr>
        <w:t xml:space="preserve"> Consideram-se serviços públicos de esgotamento sanitário os serviços constituídos por uma ou mais das seguintes atividades: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coleta, inclusive ligação predial, dos esgotos sanitários;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transporte dos esgotos sanitários;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tratamento dos esgotos sanitários;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disposição final dos esgotos sanitários e dos lodos originários da operação de unidades de tratamento coletivas ou individuais, inclusive fossas sépticas.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Para os fins deste artigo, a legislação e as normas de regulação poderão considerar como esgotos sanitários também os efluentes industriais cujas características sejam semelhantes às do esgoto doméstico.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legislação e as normas de regulação poderão prever penalidades em face de lançamentos de águas pluviais ou de esgotos não compatíveis com a rede de esgotamento sanitário.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0"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10.</w:t>
        </w:r>
        <w:proofErr w:type="gramEnd"/>
      </w:hyperlink>
      <w:r w:rsidRPr="00C97062">
        <w:rPr>
          <w:rFonts w:ascii="Arial" w:eastAsia="Times New Roman" w:hAnsi="Arial" w:cs="Arial"/>
          <w:color w:val="444444"/>
          <w:sz w:val="20"/>
          <w:szCs w:val="20"/>
          <w:lang w:eastAsia="pt-BR"/>
        </w:rPr>
        <w:t xml:space="preserve"> A remuneração pela prestação de serviços públicos de esgotamento sanitário poderá ser fixada com base no volume de água cobrado pelo serviço de abastecimento de água.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1"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11.</w:t>
        </w:r>
        <w:proofErr w:type="gramEnd"/>
      </w:hyperlink>
      <w:r w:rsidRPr="00C97062">
        <w:rPr>
          <w:rFonts w:ascii="Arial" w:eastAsia="Times New Roman" w:hAnsi="Arial" w:cs="Arial"/>
          <w:color w:val="444444"/>
          <w:sz w:val="20"/>
          <w:szCs w:val="20"/>
          <w:lang w:eastAsia="pt-BR"/>
        </w:rPr>
        <w:t xml:space="preserve"> Excetuados os casos previstos nas normas do titular, da entidade de regulação e de meio ambiente, toda edificação permanente urbana será conectada à rede pública de esgotamento sanitário disponível.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Na ausência de rede pública de esgotamento sanitário serão admitidas soluções individuais, observadas as normas editadas pela entidade reguladora e pelos órgãos responsáveis pelas políticas ambientais, de saúde e de recursos hídricos.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 2o As normas de regulação dos serviços poderão prever prazo para que o usuário se conecte a rede pública, preferencialmente não superior a noventa dias.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Decorrido o prazo previsto no § 2o, caso fixado nas normas de regulação dos serviços, o usuário estará sujeito às sanções previstas na legislação do titular.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Poderão ser adotados subsídios para viabilizar a conexão, inclusive </w:t>
      </w:r>
      <w:proofErr w:type="spellStart"/>
      <w:r w:rsidRPr="00C97062">
        <w:rPr>
          <w:rFonts w:ascii="Arial" w:eastAsia="Times New Roman" w:hAnsi="Arial" w:cs="Arial"/>
          <w:color w:val="444444"/>
          <w:sz w:val="20"/>
          <w:szCs w:val="20"/>
          <w:lang w:eastAsia="pt-BR"/>
        </w:rPr>
        <w:t>intradomiciliar</w:t>
      </w:r>
      <w:proofErr w:type="spellEnd"/>
      <w:r w:rsidRPr="00C97062">
        <w:rPr>
          <w:rFonts w:ascii="Arial" w:eastAsia="Times New Roman" w:hAnsi="Arial" w:cs="Arial"/>
          <w:color w:val="444444"/>
          <w:sz w:val="20"/>
          <w:szCs w:val="20"/>
          <w:lang w:eastAsia="pt-BR"/>
        </w:rPr>
        <w:t xml:space="preserve">, dos usuários de baixa renda.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IV</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Serviços Públicos de Manejo de Resíduos Sólidos Urbanos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2"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12.</w:t>
        </w:r>
        <w:proofErr w:type="gramEnd"/>
      </w:hyperlink>
      <w:r w:rsidRPr="00C97062">
        <w:rPr>
          <w:rFonts w:ascii="Arial" w:eastAsia="Times New Roman" w:hAnsi="Arial" w:cs="Arial"/>
          <w:color w:val="444444"/>
          <w:sz w:val="20"/>
          <w:szCs w:val="20"/>
          <w:lang w:eastAsia="pt-BR"/>
        </w:rPr>
        <w:t xml:space="preserve"> Consideram-se serviços públicos de manejo de resíduos sólidos as atividades de coleta e transbordo, transporte, triagem para fins de reutilização ou reciclagem, tratamento, inclusive por </w:t>
      </w:r>
      <w:proofErr w:type="spellStart"/>
      <w:r w:rsidRPr="00C97062">
        <w:rPr>
          <w:rFonts w:ascii="Arial" w:eastAsia="Times New Roman" w:hAnsi="Arial" w:cs="Arial"/>
          <w:color w:val="444444"/>
          <w:sz w:val="20"/>
          <w:szCs w:val="20"/>
          <w:lang w:eastAsia="pt-BR"/>
        </w:rPr>
        <w:t>compostagem</w:t>
      </w:r>
      <w:proofErr w:type="spellEnd"/>
      <w:r w:rsidRPr="00C97062">
        <w:rPr>
          <w:rFonts w:ascii="Arial" w:eastAsia="Times New Roman" w:hAnsi="Arial" w:cs="Arial"/>
          <w:color w:val="444444"/>
          <w:sz w:val="20"/>
          <w:szCs w:val="20"/>
          <w:lang w:eastAsia="pt-BR"/>
        </w:rPr>
        <w:t xml:space="preserve">, e disposição final 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resíduos domésticos;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resíduos originários de atividades comerciais, industriais e de serviços, em quantidade e qualidade similares às dos resíduos domésticos, que, por decisão do titular, sejam considerados resíduos sólidos urbanos, desde que tais resíduos não sejam de responsabilidade de seu gerador nos termos da norma legal ou administrativa, de decisão judicial ou de termo de ajustamento de conduta;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resíduos originários dos serviços públicos de limpeza pública urbana, tais como: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a) serviços de varrição</w:t>
      </w:r>
      <w:proofErr w:type="gramStart"/>
      <w:r w:rsidRPr="00C97062">
        <w:rPr>
          <w:rFonts w:ascii="Arial" w:eastAsia="Times New Roman" w:hAnsi="Arial" w:cs="Arial"/>
          <w:color w:val="444444"/>
          <w:sz w:val="20"/>
          <w:szCs w:val="20"/>
          <w:lang w:eastAsia="pt-BR"/>
        </w:rPr>
        <w:t>, capina</w:t>
      </w:r>
      <w:proofErr w:type="gramEnd"/>
      <w:r w:rsidRPr="00C97062">
        <w:rPr>
          <w:rFonts w:ascii="Arial" w:eastAsia="Times New Roman" w:hAnsi="Arial" w:cs="Arial"/>
          <w:color w:val="444444"/>
          <w:sz w:val="20"/>
          <w:szCs w:val="20"/>
          <w:lang w:eastAsia="pt-BR"/>
        </w:rPr>
        <w:t xml:space="preserve">, roçada, poda e atividades correlatas em vias e logradouros públicos;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asseio de túneis, escadarias, monumentos, abrigos e sanitários públicos;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c) raspagem e remoção de terra, areia e quaisquer materiais depositados pelas águas pluviais em logradouros públicos;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d) desobstrução e limpeza de bueiros, bocas de lobo e correlatos;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e) limpeza de logradouros públicos onde se realizem feiras públicas e outros eventos de acesso aberto ao público.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3"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13.</w:t>
        </w:r>
        <w:proofErr w:type="gramEnd"/>
      </w:hyperlink>
      <w:r w:rsidRPr="00C97062">
        <w:rPr>
          <w:rFonts w:ascii="Arial" w:eastAsia="Times New Roman" w:hAnsi="Arial" w:cs="Arial"/>
          <w:color w:val="444444"/>
          <w:sz w:val="20"/>
          <w:szCs w:val="20"/>
          <w:lang w:eastAsia="pt-BR"/>
        </w:rPr>
        <w:t xml:space="preserve"> Os planos de saneamento básico deverão conter prescrições para manejo dos resíduos sólidos urbanos, em especial dos originários de construção e demolição e dos serviços de saúde, além dos resíduos referidos no art. 12.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4"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14.</w:t>
        </w:r>
        <w:proofErr w:type="gramEnd"/>
      </w:hyperlink>
      <w:r w:rsidRPr="00C97062">
        <w:rPr>
          <w:rFonts w:ascii="Arial" w:eastAsia="Times New Roman" w:hAnsi="Arial" w:cs="Arial"/>
          <w:color w:val="444444"/>
          <w:sz w:val="20"/>
          <w:szCs w:val="20"/>
          <w:lang w:eastAsia="pt-BR"/>
        </w:rPr>
        <w:t xml:space="preserve"> A remuneração pela prestação de serviço público de manejo de resíduos sólidos urbanos deverá levar em conta a adequada destinação dos resíduos coletados, bem como poderá considerar: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nível de renda da população da área atendida;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características dos lotes urbanos e áreas neles edificadas;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peso ou volume médio coletado por habitante ou por domicílio;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mecanismos econômicos de incentivo à minimização da geração de resíduos e à recuperação dos resíduos gerados.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V</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Serviços Públicos de Manejo de Águas Pluviais Urbanas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5"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15.</w:t>
        </w:r>
        <w:proofErr w:type="gramEnd"/>
      </w:hyperlink>
      <w:r w:rsidRPr="00C97062">
        <w:rPr>
          <w:rFonts w:ascii="Arial" w:eastAsia="Times New Roman" w:hAnsi="Arial" w:cs="Arial"/>
          <w:color w:val="444444"/>
          <w:sz w:val="20"/>
          <w:szCs w:val="20"/>
          <w:lang w:eastAsia="pt-BR"/>
        </w:rPr>
        <w:t xml:space="preserve"> Consideram-se serviços públicos de manejo das águas pluviais urbanas os constituídos por uma ou mais das seguintes atividades: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drenagem urbana;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II - transporte de águas pluviais urbanas;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detenção ou retenção de águas pluviais urbanas para amortecimento de vazões de cheias,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tratamento e disposição final de águas pluviais urbanas.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6"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16.</w:t>
        </w:r>
        <w:proofErr w:type="gramEnd"/>
      </w:hyperlink>
      <w:r w:rsidRPr="00C97062">
        <w:rPr>
          <w:rFonts w:ascii="Arial" w:eastAsia="Times New Roman" w:hAnsi="Arial" w:cs="Arial"/>
          <w:color w:val="444444"/>
          <w:sz w:val="20"/>
          <w:szCs w:val="20"/>
          <w:lang w:eastAsia="pt-BR"/>
        </w:rPr>
        <w:t xml:space="preserve"> A cobrança pela prestação do serviço público de manejo de águas pluviais urbanas deverá levar em conta, em cada lote urbano, o percentual de área impermeabilizada e a existência de dispositivos de amortecimento ou de retenção da água pluvial, bem como poderá considerar: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nível de renda da população da área atendida;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características dos lotes urbanos e as áreas que podem ser neles edificadas.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proofErr w:type="gramStart"/>
      <w:r w:rsidRPr="00C97062">
        <w:rPr>
          <w:rFonts w:ascii="Arial" w:eastAsia="Times New Roman" w:hAnsi="Arial" w:cs="Arial"/>
          <w:b/>
          <w:bCs/>
          <w:color w:val="808080"/>
          <w:sz w:val="20"/>
          <w:lang w:eastAsia="pt-BR"/>
        </w:rPr>
        <w:t>Seção VI</w:t>
      </w:r>
      <w:proofErr w:type="gramEnd"/>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Interrupção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7"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17.</w:t>
        </w:r>
        <w:proofErr w:type="gramEnd"/>
      </w:hyperlink>
      <w:r w:rsidRPr="00C97062">
        <w:rPr>
          <w:rFonts w:ascii="Arial" w:eastAsia="Times New Roman" w:hAnsi="Arial" w:cs="Arial"/>
          <w:color w:val="444444"/>
          <w:sz w:val="20"/>
          <w:szCs w:val="20"/>
          <w:lang w:eastAsia="pt-BR"/>
        </w:rPr>
        <w:t xml:space="preserve"> A prestação dos serviços públicos de saneamento básico deverá obedecer ao princípio da continuidade, podendo ser interrompida pelo prestador nas hipóteses de: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situações que atinjam a segurança de pessoas e bens, especialmente as de emergência e as que coloquem em risco a saúde da população ou de trabalhadores dos serviços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manipulação indevida, por parte do usuário, da ligação predial, inclusive medidor, ou qualquer outro componente da rede pública;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necessidade de efetuar reparos, modificações ou melhorias nos sistemas por meio de interrupções programadas.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Os serviços de abastecimento de água, além das hipóteses previstas no caput, poderão ser interrompidos pelo prestador, após aviso ao usuário, com comprovação do recebimento e antecedência mínima de trinta dias da data prevista para a suspensão, nos seguintes casos: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negativa do usuário em permitir a instalação de dispositivo de leitura de água consumida;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inadimplemento pelo usuário do pagamento devido pela prestação do serviço de abastecimento de água.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As interrupções programadas serão previamente comunicadas ao regulador e aos usuários no prazo estabelecido na norma de regulação, que preferencialmente será superior a quarenta e oito horas.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A interrupção ou a restrição do fornecimento de água por inadimplência a estabelecimentos de saúde, a instituições educacionais e de internação coletiva de pessoas e a usuário residencial de baixa renda beneficiário de tarifa social deverá obedecer a prazos e critérios que preservem condições mínimas de manutenção da saúde das pessoas atingidas.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IV</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RELAÇÃO DOS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COM OS RECURSOS HÍDRICOS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8"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18.</w:t>
        </w:r>
        <w:proofErr w:type="gramEnd"/>
      </w:hyperlink>
      <w:r w:rsidRPr="00C97062">
        <w:rPr>
          <w:rFonts w:ascii="Arial" w:eastAsia="Times New Roman" w:hAnsi="Arial" w:cs="Arial"/>
          <w:color w:val="444444"/>
          <w:sz w:val="20"/>
          <w:szCs w:val="20"/>
          <w:lang w:eastAsia="pt-BR"/>
        </w:rPr>
        <w:t xml:space="preserve"> Os recursos hídricos não integram os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A prestação de serviços públicos de saneamento básico deverá ser realizada com base no uso sustentável dos recursos hídricos.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39"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19.</w:t>
        </w:r>
        <w:proofErr w:type="gramEnd"/>
      </w:hyperlink>
      <w:r w:rsidRPr="00C97062">
        <w:rPr>
          <w:rFonts w:ascii="Arial" w:eastAsia="Times New Roman" w:hAnsi="Arial" w:cs="Arial"/>
          <w:color w:val="444444"/>
          <w:sz w:val="20"/>
          <w:szCs w:val="20"/>
          <w:lang w:eastAsia="pt-BR"/>
        </w:rPr>
        <w:t xml:space="preserve"> Os planos de saneamento básico deverão ser compatíveis com os planos de recursos hídricos das bacias hidrográficas em que os Municípios estiverem inseridos.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40"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20.</w:t>
        </w:r>
        <w:proofErr w:type="gramEnd"/>
      </w:hyperlink>
      <w:r w:rsidRPr="00C97062">
        <w:rPr>
          <w:rFonts w:ascii="Arial" w:eastAsia="Times New Roman" w:hAnsi="Arial" w:cs="Arial"/>
          <w:color w:val="444444"/>
          <w:sz w:val="20"/>
          <w:szCs w:val="20"/>
          <w:lang w:eastAsia="pt-BR"/>
        </w:rPr>
        <w:t xml:space="preserve"> A utilização de recursos hídricos na prestação de serviços públicos de saneamento básico, inclusive para disposição ou diluição de esgotos e outros resíduos líquidos, é sujeita a outorga de direito de uso.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41"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21.</w:t>
        </w:r>
        <w:proofErr w:type="gramEnd"/>
      </w:hyperlink>
      <w:r w:rsidRPr="00C97062">
        <w:rPr>
          <w:rFonts w:ascii="Arial" w:eastAsia="Times New Roman" w:hAnsi="Arial" w:cs="Arial"/>
          <w:color w:val="444444"/>
          <w:sz w:val="20"/>
          <w:szCs w:val="20"/>
          <w:lang w:eastAsia="pt-BR"/>
        </w:rPr>
        <w:t xml:space="preserve"> Em situação crítica de escassez ou contaminação de recursos hídricos que obrigue à adoção de racionamento, declarada pela autoridade gestora de recursos hídricos, o ente regulador poderá adotar mecanismos tarifários de contingência, com objetivo de cobrir custos adicionais decorrentes, garantindo o equilíbrio financeiro da prestação do serviço e a gestão da demanda.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A tarifa de contingência, caso adotada, incidirá, preferencialmente, sobre os consumidores que ultrapassarem os limites definidos no racionamento.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V</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LICENCIAMENTO AMBIENTAL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42"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22.</w:t>
        </w:r>
        <w:proofErr w:type="gramEnd"/>
      </w:hyperlink>
      <w:r w:rsidRPr="00C97062">
        <w:rPr>
          <w:rFonts w:ascii="Arial" w:eastAsia="Times New Roman" w:hAnsi="Arial" w:cs="Arial"/>
          <w:color w:val="444444"/>
          <w:sz w:val="20"/>
          <w:szCs w:val="20"/>
          <w:lang w:eastAsia="pt-BR"/>
        </w:rPr>
        <w:t xml:space="preserve"> O licenciamento ambiental de unidades de tratamento de esgoto sanitário e de efluentes gerados nos processos de tratamento de água considerará etapas de eficiência, a fim de alcançar progressivamente os padrões definidos pela legislação ambiental e os das classes dos corpos hídricos receptores.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 implantação das etapas de eficiência de tratamento de efluentes será estabelecida em função da capacidade de pagamento dos usuários.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autoridade ambiental competente estabelecerá procedimentos simplificados de licenciamento para as atividades a que se refere o caput, em função do porte das unidades e dos impactos ambientais esperados.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Para o cumprimento do caput, a autoridade ambiental competente estabelecerá metas progressivas para que </w:t>
      </w:r>
      <w:proofErr w:type="gramStart"/>
      <w:r w:rsidRPr="00C97062">
        <w:rPr>
          <w:rFonts w:ascii="Arial" w:eastAsia="Times New Roman" w:hAnsi="Arial" w:cs="Arial"/>
          <w:color w:val="444444"/>
          <w:sz w:val="20"/>
          <w:szCs w:val="20"/>
          <w:lang w:eastAsia="pt-BR"/>
        </w:rPr>
        <w:t>a qualidade dos efluentes de unidades de tratamento de esgotos sanitários atendam</w:t>
      </w:r>
      <w:proofErr w:type="gramEnd"/>
      <w:r w:rsidRPr="00C97062">
        <w:rPr>
          <w:rFonts w:ascii="Arial" w:eastAsia="Times New Roman" w:hAnsi="Arial" w:cs="Arial"/>
          <w:color w:val="444444"/>
          <w:sz w:val="20"/>
          <w:szCs w:val="20"/>
          <w:lang w:eastAsia="pt-BR"/>
        </w:rPr>
        <w:t xml:space="preserve"> aos padrões das classes dos corpos hídricos receptores, a partir dos níveis presentes de tratamento, da tecnologia disponível e considerando a capacidade de pagamento dos usuários envolvidos.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O Conselho Nacional de Meio Ambiente e o Conselho Nacional de Recursos Hídricos editarão, no âmbito de suas respectivas competências, normas para o cumprimento do disposto neste artigo.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TÍTULO 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DIRETRIZES PARA OS SERVIÇOS PÚBLICOS DE SANEAMENTO BÁSICO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EXERCÍCIO DA TITULARIDADE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43"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23.</w:t>
        </w:r>
        <w:proofErr w:type="gramEnd"/>
      </w:hyperlink>
      <w:r w:rsidRPr="00C97062">
        <w:rPr>
          <w:rFonts w:ascii="Arial" w:eastAsia="Times New Roman" w:hAnsi="Arial" w:cs="Arial"/>
          <w:color w:val="444444"/>
          <w:sz w:val="20"/>
          <w:szCs w:val="20"/>
          <w:lang w:eastAsia="pt-BR"/>
        </w:rPr>
        <w:t xml:space="preserve"> O titular dos serviços formulará a respectiva política pública de saneamento básico, devendo, para tanto: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elaborar os planos de saneamento básico, observada a cooperação das associações representativas e da ampla participação da população e de associações representativas de vários segmentos da sociedade, como previsto no art. </w:t>
      </w:r>
      <w:hyperlink r:id="rId44" w:tooltip="Artigo 2 do Estatuto da Cidade - Lei 10257/01" w:history="1">
        <w:r w:rsidRPr="00C97062">
          <w:rPr>
            <w:rFonts w:ascii="Arial" w:eastAsia="Times New Roman" w:hAnsi="Arial" w:cs="Arial"/>
            <w:color w:val="3E5B16"/>
            <w:sz w:val="20"/>
            <w:szCs w:val="20"/>
            <w:u w:val="single"/>
            <w:lang w:eastAsia="pt-BR"/>
          </w:rPr>
          <w:t>2o</w:t>
        </w:r>
      </w:hyperlink>
      <w:r w:rsidRPr="00C97062">
        <w:rPr>
          <w:rFonts w:ascii="Arial" w:eastAsia="Times New Roman" w:hAnsi="Arial" w:cs="Arial"/>
          <w:color w:val="444444"/>
          <w:sz w:val="20"/>
          <w:szCs w:val="20"/>
          <w:lang w:eastAsia="pt-BR"/>
        </w:rPr>
        <w:t xml:space="preserve">, inciso </w:t>
      </w:r>
      <w:hyperlink r:id="rId45" w:tooltip="Inciso II do Artigo 2 do Estatuto da Cidade - Lei 10257/01" w:history="1">
        <w:r w:rsidRPr="00C97062">
          <w:rPr>
            <w:rFonts w:ascii="Arial" w:eastAsia="Times New Roman" w:hAnsi="Arial" w:cs="Arial"/>
            <w:color w:val="3E5B16"/>
            <w:sz w:val="20"/>
            <w:szCs w:val="20"/>
            <w:u w:val="single"/>
            <w:lang w:eastAsia="pt-BR"/>
          </w:rPr>
          <w:t>II</w:t>
        </w:r>
      </w:hyperlink>
      <w:r w:rsidRPr="00C97062">
        <w:rPr>
          <w:rFonts w:ascii="Arial" w:eastAsia="Times New Roman" w:hAnsi="Arial" w:cs="Arial"/>
          <w:color w:val="444444"/>
          <w:sz w:val="20"/>
          <w:szCs w:val="20"/>
          <w:lang w:eastAsia="pt-BR"/>
        </w:rPr>
        <w:t xml:space="preserve">, da Lei no </w:t>
      </w:r>
      <w:hyperlink r:id="rId46" w:tooltip="Estatuto da Cidade - Lei 10257/01" w:history="1">
        <w:r w:rsidRPr="00C97062">
          <w:rPr>
            <w:rFonts w:ascii="Arial" w:eastAsia="Times New Roman" w:hAnsi="Arial" w:cs="Arial"/>
            <w:color w:val="3E5B16"/>
            <w:sz w:val="20"/>
            <w:szCs w:val="20"/>
            <w:u w:val="single"/>
            <w:lang w:eastAsia="pt-BR"/>
          </w:rPr>
          <w:t>10.257</w:t>
        </w:r>
      </w:hyperlink>
      <w:r w:rsidRPr="00C97062">
        <w:rPr>
          <w:rFonts w:ascii="Arial" w:eastAsia="Times New Roman" w:hAnsi="Arial" w:cs="Arial"/>
          <w:color w:val="444444"/>
          <w:sz w:val="20"/>
          <w:szCs w:val="20"/>
          <w:lang w:eastAsia="pt-BR"/>
        </w:rPr>
        <w:t xml:space="preserve">, de 10 de julho de 2001;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prestar diretamente os serviços ou autorizar a sua delegação;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definir o ente responsável pela sua regulação e fiscalização, bem como os procedimentos de sua atuação;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adotar parâmetros para a garantia do atendimento essencial à saúde pública;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V - fixar os direitos e os deveres dos usuários;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estabelecer mecanismos de participação e controle social;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 - estabelecer sistema de informações sobre os serviços, articulado com o Sistema Nacional de Informações em Saneamento - SINISA.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 titular poderá, por indicação da entidade reguladora, intervir e retomar a prestação dos serviços delegados nas hipóteses previstas nas normas legais, regulamentares ou contratuais.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Inclui-se entre os parâmetros mencionados no inciso IV do caput o volume mínimo per capita de água para abastecimento público, observadas as normas nacionais sobre a </w:t>
      </w:r>
      <w:proofErr w:type="spellStart"/>
      <w:r w:rsidRPr="00C97062">
        <w:rPr>
          <w:rFonts w:ascii="Arial" w:eastAsia="Times New Roman" w:hAnsi="Arial" w:cs="Arial"/>
          <w:color w:val="444444"/>
          <w:sz w:val="20"/>
          <w:szCs w:val="20"/>
          <w:lang w:eastAsia="pt-BR"/>
        </w:rPr>
        <w:t>potabilidade</w:t>
      </w:r>
      <w:proofErr w:type="spellEnd"/>
      <w:r w:rsidRPr="00C97062">
        <w:rPr>
          <w:rFonts w:ascii="Arial" w:eastAsia="Times New Roman" w:hAnsi="Arial" w:cs="Arial"/>
          <w:color w:val="444444"/>
          <w:sz w:val="20"/>
          <w:szCs w:val="20"/>
          <w:lang w:eastAsia="pt-BR"/>
        </w:rPr>
        <w:t xml:space="preserve"> da água.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Ao Sistema Único de Saúde - SUS, por meio de seus órgãos de direção e de controle social, compete participar da formulação da política e da execução das ações de saneamento básico, por intermédio dos planos de saneamento básico.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PLANEJAMENTO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47"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24.</w:t>
        </w:r>
        <w:proofErr w:type="gramEnd"/>
      </w:hyperlink>
      <w:r w:rsidRPr="00C97062">
        <w:rPr>
          <w:rFonts w:ascii="Arial" w:eastAsia="Times New Roman" w:hAnsi="Arial" w:cs="Arial"/>
          <w:color w:val="444444"/>
          <w:sz w:val="20"/>
          <w:szCs w:val="20"/>
          <w:lang w:eastAsia="pt-BR"/>
        </w:rPr>
        <w:t xml:space="preserve"> O processo de planejamento do saneamento básico envolve: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o plano de saneamento básico, elaborado pelo titular;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o Plano Nacional de Saneamento Básico - PNSB, elaborado pela União;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os planos regionais de saneamento básico elaborados pela União nos termos do inciso </w:t>
      </w:r>
      <w:hyperlink r:id="rId48" w:tooltip="Inciso II do Artigo 52 da Lei de Saneamento Basico - Lei 11445/07" w:history="1">
        <w:r w:rsidRPr="00C97062">
          <w:rPr>
            <w:rFonts w:ascii="Arial" w:eastAsia="Times New Roman" w:hAnsi="Arial" w:cs="Arial"/>
            <w:color w:val="3E5B16"/>
            <w:sz w:val="20"/>
            <w:szCs w:val="20"/>
            <w:u w:val="single"/>
            <w:lang w:eastAsia="pt-BR"/>
          </w:rPr>
          <w:t>II</w:t>
        </w:r>
      </w:hyperlink>
      <w:r w:rsidRPr="00C97062">
        <w:rPr>
          <w:rFonts w:ascii="Arial" w:eastAsia="Times New Roman" w:hAnsi="Arial" w:cs="Arial"/>
          <w:color w:val="444444"/>
          <w:sz w:val="20"/>
          <w:szCs w:val="20"/>
          <w:lang w:eastAsia="pt-BR"/>
        </w:rPr>
        <w:t xml:space="preserve"> do art. </w:t>
      </w:r>
      <w:hyperlink r:id="rId49" w:tooltip="Artigo 52 da Lei de Saneamento Basico - Lei 11445/07" w:history="1">
        <w:r w:rsidRPr="00C97062">
          <w:rPr>
            <w:rFonts w:ascii="Arial" w:eastAsia="Times New Roman" w:hAnsi="Arial" w:cs="Arial"/>
            <w:color w:val="3E5B16"/>
            <w:sz w:val="20"/>
            <w:szCs w:val="20"/>
            <w:u w:val="single"/>
            <w:lang w:eastAsia="pt-BR"/>
          </w:rPr>
          <w:t>52</w:t>
        </w:r>
      </w:hyperlink>
      <w:r w:rsidRPr="00C97062">
        <w:rPr>
          <w:rFonts w:ascii="Arial" w:eastAsia="Times New Roman" w:hAnsi="Arial" w:cs="Arial"/>
          <w:color w:val="444444"/>
          <w:sz w:val="20"/>
          <w:szCs w:val="20"/>
          <w:lang w:eastAsia="pt-BR"/>
        </w:rPr>
        <w:t xml:space="preserve"> da Lei no </w:t>
      </w:r>
      <w:hyperlink r:id="rId50"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 planejamento dos serviços públicos de saneamento básico atenderá ao princípio da solidariedade entre os entes da Federação, podendo desenvolver-se mediante cooperação federativa.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O plano regional poderá englobar apenas parte do território do ente da Federação que o elaborar.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51"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25.</w:t>
        </w:r>
        <w:proofErr w:type="gramEnd"/>
      </w:hyperlink>
      <w:r w:rsidRPr="00C97062">
        <w:rPr>
          <w:rFonts w:ascii="Arial" w:eastAsia="Times New Roman" w:hAnsi="Arial" w:cs="Arial"/>
          <w:color w:val="444444"/>
          <w:sz w:val="20"/>
          <w:szCs w:val="20"/>
          <w:lang w:eastAsia="pt-BR"/>
        </w:rPr>
        <w:t xml:space="preserve"> A prestação de serviços públicos de saneamento básico observará plano editado pelo titular, que atenderá ao disposto no art. 19 e que abrangerá, no mínimo: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diagnóstico da situação e de seus impactos nas condições de vida, utilizando sistema de indicadores de saúde, epidemiológicos, ambientais, inclusive hidrológicos, e socioeconômicos e apontando as causas das deficiências detectadas;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metas de curto, médio e </w:t>
      </w:r>
      <w:proofErr w:type="gramStart"/>
      <w:r w:rsidRPr="00C97062">
        <w:rPr>
          <w:rFonts w:ascii="Arial" w:eastAsia="Times New Roman" w:hAnsi="Arial" w:cs="Arial"/>
          <w:color w:val="444444"/>
          <w:sz w:val="20"/>
          <w:szCs w:val="20"/>
          <w:lang w:eastAsia="pt-BR"/>
        </w:rPr>
        <w:t>longo prazos</w:t>
      </w:r>
      <w:proofErr w:type="gramEnd"/>
      <w:r w:rsidRPr="00C97062">
        <w:rPr>
          <w:rFonts w:ascii="Arial" w:eastAsia="Times New Roman" w:hAnsi="Arial" w:cs="Arial"/>
          <w:color w:val="444444"/>
          <w:sz w:val="20"/>
          <w:szCs w:val="20"/>
          <w:lang w:eastAsia="pt-BR"/>
        </w:rPr>
        <w:t xml:space="preserve">, com o objetivo de alcançar o acesso universal aos serviços, admitidas soluções graduais e progressivas e observada a compatibilidade com os demais planos setoriais;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programas, projetos e ações necessários para atingir os objetivos e as metas, de modo compatível com os respectivos planos plurianuais e com outros planos governamentais correlatos, identificando possíveis fontes de financiamento;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ações para situações de emergências e contingências;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mecanismos e procedimentos para avaliação sistemática da eficiência e eficácia das ações programadas.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 plano de saneamento básico deverá abranger os serviços de abastecimento de água, de esgotamento sanitário, de manejo de resíduos sólidos, de limpeza urbana e de manejo de águas pluviais, podendo o titular, </w:t>
      </w:r>
      <w:proofErr w:type="gramStart"/>
      <w:r w:rsidRPr="00C97062">
        <w:rPr>
          <w:rFonts w:ascii="Arial" w:eastAsia="Times New Roman" w:hAnsi="Arial" w:cs="Arial"/>
          <w:color w:val="444444"/>
          <w:sz w:val="20"/>
          <w:szCs w:val="20"/>
          <w:lang w:eastAsia="pt-BR"/>
        </w:rPr>
        <w:t>a seu</w:t>
      </w:r>
      <w:proofErr w:type="gramEnd"/>
      <w:r w:rsidRPr="00C97062">
        <w:rPr>
          <w:rFonts w:ascii="Arial" w:eastAsia="Times New Roman" w:hAnsi="Arial" w:cs="Arial"/>
          <w:color w:val="444444"/>
          <w:sz w:val="20"/>
          <w:szCs w:val="20"/>
          <w:lang w:eastAsia="pt-BR"/>
        </w:rPr>
        <w:t xml:space="preserve"> critério, elaborar planos específicos para um ou mais desses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consolidação e compatibilização dos planos específicos deverão ser efetuadas pelo titular, inclusive por meio de consórcio público do qual participe.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 3o O plano de saneamento básico, ou o eventual plano específico, poderá ser elaborado mediante apoio técnico ou financeiro prestado por outros entes da Federação, pelo prestador dos serviços ou por instituições universitárias ou de pesquisa científica, garantida a participação das comunidades, movimentos e entidades da sociedade civil.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O plano de saneamento básico será revisto periodicamente, em prazo não superior a quatro anos, anteriormente à elaboração do plano plurianual.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5o O disposto no plano de saneamento básico é vinculante para o Poder Público que o elaborou e para os </w:t>
      </w:r>
      <w:proofErr w:type="spellStart"/>
      <w:r w:rsidRPr="00C97062">
        <w:rPr>
          <w:rFonts w:ascii="Arial" w:eastAsia="Times New Roman" w:hAnsi="Arial" w:cs="Arial"/>
          <w:color w:val="444444"/>
          <w:sz w:val="20"/>
          <w:szCs w:val="20"/>
          <w:lang w:eastAsia="pt-BR"/>
        </w:rPr>
        <w:t>delegatários</w:t>
      </w:r>
      <w:proofErr w:type="spellEnd"/>
      <w:r w:rsidRPr="00C97062">
        <w:rPr>
          <w:rFonts w:ascii="Arial" w:eastAsia="Times New Roman" w:hAnsi="Arial" w:cs="Arial"/>
          <w:color w:val="444444"/>
          <w:sz w:val="20"/>
          <w:szCs w:val="20"/>
          <w:lang w:eastAsia="pt-BR"/>
        </w:rPr>
        <w:t xml:space="preserve"> dos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6o Para atender ao disposto no § 1o do art. 22, o plano deverá identificar as situações em que não haja capacidade de pagamento dos usuários e indicar solução para atingir as metas de universalização.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7o A delegação de serviço de saneamento básico observará o disposto no plano de saneamento básico ou no eventual plano específico.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8o No caso de serviços prestados mediante contrato, as disposições de plano de saneamento básico, de eventual plano específico de serviço ou de suas revisões, quando posteriores à contratação, somente serão eficazes em relação ao prestador mediante a preservação do equilíbrio econômico-financeiro.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9o O plano de saneamento básico deverá englobar integralmente o território do titular.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10. Os titulares poderão elaborar, em conjunto, plano específico para determinado serviço, ou que se refira à apenas parte de seu território.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11. Os planos de saneamento básico deverão ser compatíveis com o disposto nos planos de bacias hidrográficas.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52"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26.</w:t>
        </w:r>
        <w:proofErr w:type="gramEnd"/>
      </w:hyperlink>
      <w:r w:rsidRPr="00C97062">
        <w:rPr>
          <w:rFonts w:ascii="Arial" w:eastAsia="Times New Roman" w:hAnsi="Arial" w:cs="Arial"/>
          <w:color w:val="444444"/>
          <w:sz w:val="20"/>
          <w:szCs w:val="20"/>
          <w:lang w:eastAsia="pt-BR"/>
        </w:rPr>
        <w:t xml:space="preserve"> A elaboração e a revisão dos planos de saneamento básico deverão efetivar-se, de forma a garantir a ampla participação das comunidades, dos movimentos e das entidades da sociedade civil, por meio de procedimento que, no mínimo, deverá prever fases de: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divulgação, em conjunto com os estudos que os fundamentarem;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recebimento de sugestões e críticas por meio de consulta ou audiência pública;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quando previsto na legislação do titular, análise e opinião por órgão colegiado criado nos termos do art. </w:t>
      </w:r>
      <w:hyperlink r:id="rId53" w:tooltip="Artigo 47 da Lei de Saneamento Basico - Lei 11445/07" w:history="1">
        <w:r w:rsidRPr="00C97062">
          <w:rPr>
            <w:rFonts w:ascii="Arial" w:eastAsia="Times New Roman" w:hAnsi="Arial" w:cs="Arial"/>
            <w:color w:val="3E5B16"/>
            <w:sz w:val="20"/>
            <w:szCs w:val="20"/>
            <w:u w:val="single"/>
            <w:lang w:eastAsia="pt-BR"/>
          </w:rPr>
          <w:t>47</w:t>
        </w:r>
      </w:hyperlink>
      <w:r w:rsidRPr="00C97062">
        <w:rPr>
          <w:rFonts w:ascii="Arial" w:eastAsia="Times New Roman" w:hAnsi="Arial" w:cs="Arial"/>
          <w:color w:val="444444"/>
          <w:sz w:val="20"/>
          <w:szCs w:val="20"/>
          <w:lang w:eastAsia="pt-BR"/>
        </w:rPr>
        <w:t xml:space="preserve"> da Lei no </w:t>
      </w:r>
      <w:hyperlink r:id="rId54"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 divulgação das propostas dos planos de saneamento básico e dos estudos que as fundamentarem dar-se-á por meio da disponibilização integral de seu teor a todos os interessados, inclusive por meio da rede mundial de computadores - internet e por audiência pública.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partir do exercício financeiro de 2014, a existência de plano de saneamento básico, elaborado pelo titular dos serviços, será condição para o acesso a recursos orçamentários da União ou a recursos de financiamentos geridos ou administrados por órgão ou entidade da administração pública federal, quando destinados a serviços de saneamento básico.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REGULAÇÃO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Objetivos da Regulação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55"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27.</w:t>
        </w:r>
        <w:proofErr w:type="gramEnd"/>
      </w:hyperlink>
      <w:r w:rsidRPr="00C97062">
        <w:rPr>
          <w:rFonts w:ascii="Arial" w:eastAsia="Times New Roman" w:hAnsi="Arial" w:cs="Arial"/>
          <w:color w:val="444444"/>
          <w:sz w:val="20"/>
          <w:szCs w:val="20"/>
          <w:lang w:eastAsia="pt-BR"/>
        </w:rPr>
        <w:t xml:space="preserve"> São objetivos da regulação: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estabelecer padrões e normas para a adequada prestação dos serviços e para a satisfação dos usuários;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garantir o cumprimento das condições e metas estabelecidas;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III - prevenir e reprimir o abuso do poder econômico, ressalvada a competência dos órgãos integrantes do sistema nacional de defesa da concorrência;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definir tarifas e outros preços públicos que assegurem tanto o equilíbrio econômico-financeiro dos contratos, quanto </w:t>
      </w:r>
      <w:proofErr w:type="gramStart"/>
      <w:r w:rsidRPr="00C97062">
        <w:rPr>
          <w:rFonts w:ascii="Arial" w:eastAsia="Times New Roman" w:hAnsi="Arial" w:cs="Arial"/>
          <w:color w:val="444444"/>
          <w:sz w:val="20"/>
          <w:szCs w:val="20"/>
          <w:lang w:eastAsia="pt-BR"/>
        </w:rPr>
        <w:t>a</w:t>
      </w:r>
      <w:proofErr w:type="gramEnd"/>
      <w:r w:rsidRPr="00C97062">
        <w:rPr>
          <w:rFonts w:ascii="Arial" w:eastAsia="Times New Roman" w:hAnsi="Arial" w:cs="Arial"/>
          <w:color w:val="444444"/>
          <w:sz w:val="20"/>
          <w:szCs w:val="20"/>
          <w:lang w:eastAsia="pt-BR"/>
        </w:rPr>
        <w:t xml:space="preserve"> modicidade tarifária e de outros preços públicos, mediante mecanismos que induzam a eficiência e eficácia dos serviços e que permitam a apropriação social dos ganhos de produtividade.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Compreendem-se nas atividades de regulação dos serviços de saneamento básico a interpretação e a fixação de critérios para execução dos contratos e dos serviços e para correta administração de subsídios.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Exercício da Função de Regulação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Disposições Gerais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56"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28.</w:t>
        </w:r>
        <w:proofErr w:type="gramEnd"/>
      </w:hyperlink>
      <w:r w:rsidRPr="00C97062">
        <w:rPr>
          <w:rFonts w:ascii="Arial" w:eastAsia="Times New Roman" w:hAnsi="Arial" w:cs="Arial"/>
          <w:color w:val="444444"/>
          <w:sz w:val="20"/>
          <w:szCs w:val="20"/>
          <w:lang w:eastAsia="pt-BR"/>
        </w:rPr>
        <w:t xml:space="preserve"> O exercício da função de regulação atenderá aos seguintes princípios: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independência decisória, incluindo autonomia administrativa, orçamentária e financeira da entidade de regulação;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transparência, tecnicidade, celeridade e objetividade das decisões.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II</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Normas de Regulação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57"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29.</w:t>
        </w:r>
        <w:proofErr w:type="gramEnd"/>
      </w:hyperlink>
      <w:r w:rsidRPr="00C97062">
        <w:rPr>
          <w:rFonts w:ascii="Arial" w:eastAsia="Times New Roman" w:hAnsi="Arial" w:cs="Arial"/>
          <w:color w:val="444444"/>
          <w:sz w:val="20"/>
          <w:szCs w:val="20"/>
          <w:lang w:eastAsia="pt-BR"/>
        </w:rPr>
        <w:t xml:space="preserve"> Cada um dos serviços públicos de saneamento básico pode possuir regulação específica.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58"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30.</w:t>
        </w:r>
        <w:proofErr w:type="gramEnd"/>
      </w:hyperlink>
      <w:r w:rsidRPr="00C97062">
        <w:rPr>
          <w:rFonts w:ascii="Arial" w:eastAsia="Times New Roman" w:hAnsi="Arial" w:cs="Arial"/>
          <w:color w:val="444444"/>
          <w:sz w:val="20"/>
          <w:szCs w:val="20"/>
          <w:lang w:eastAsia="pt-BR"/>
        </w:rPr>
        <w:t xml:space="preserve"> As normas de regulação dos serviços serão editadas: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por legislação do titular, no que se refere: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a) aos direitos e obrigações dos usuários e prestadores, bem como às penalidades a que estarão sujeitos;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aos procedimentos e critérios para a atuação das entidades de regulação e de fiscalização;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por norma da entidade de regulação, no que se refere às dimensões técnica, econômica e social de prestação dos serviços, que abrangerão, pelo menos, os seguintes aspectos: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a) padrões e indicadores de qualidade da prestação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prazo para os prestadores de serviços comunicarem aos usuários as providências adotadas em face de queixas ou de reclamações relativas aos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c) requisitos operacionais e de manutenção dos sistemas;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d) metas progressivas de expansão e de qualidade dos serviços e respectivos prazos;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e) regime, estrutura e níveis tarifários, bem como procedimentos e prazos de sua fixação, reajuste e revisão;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f) medição, faturamento e cobrança de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g) monitoramento dos custos;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h) avaliação da eficiência e eficácia dos serviços prestados;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i) plano de contas e mecanismos de informação, auditoria e certificação;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j) subsídios tarifários e não tarifários;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k) padrões de atendimento ao público e mecanismos de participação e informação;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l) medidas de contingências e de emergências, inclusive racionamento.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Em caso de gestão associada ou prestação regionalizada dos serviços, os titulares poderão adotar os mesmos critérios econômicos, sociais e técnicos da regulação em toda a área de abrangência da associação ou da prestação.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entidade de regulação deverá instituir regras e critérios de estruturação de sistema contábil e do respectivo plano de contas, de modo a garantir que a apropriação e a distribuição de custos dos serviços estejam em conformidade com as diretrizes estabelecidas na Lei no </w:t>
      </w:r>
      <w:hyperlink r:id="rId59"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III</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Órgãos e das Entidades de Regulação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60"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31.</w:t>
        </w:r>
        <w:proofErr w:type="gramEnd"/>
      </w:hyperlink>
      <w:r w:rsidRPr="00C97062">
        <w:rPr>
          <w:rFonts w:ascii="Arial" w:eastAsia="Times New Roman" w:hAnsi="Arial" w:cs="Arial"/>
          <w:color w:val="444444"/>
          <w:sz w:val="20"/>
          <w:szCs w:val="20"/>
          <w:lang w:eastAsia="pt-BR"/>
        </w:rPr>
        <w:t xml:space="preserve"> As atividades administrativas de regulação, inclusive organização, e de fiscalização dos serviços de saneamento básico poderão ser executadas pelo titular: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diretamente, mediante órgão ou entidade de sua administração direta ou indireta, inclusive consórcio público do qual participe;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mediante delegação, por meio de convênio de cooperação, a órgão ou entidade de outro ente da Federação ou a consórcio público do qual não participe, instituído para gestão associada de serviços públicos.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 exercício das atividades administrativas de regulação de serviços públicos de saneamento básico poderá se </w:t>
      </w:r>
      <w:proofErr w:type="gramStart"/>
      <w:r w:rsidRPr="00C97062">
        <w:rPr>
          <w:rFonts w:ascii="Arial" w:eastAsia="Times New Roman" w:hAnsi="Arial" w:cs="Arial"/>
          <w:color w:val="444444"/>
          <w:sz w:val="20"/>
          <w:szCs w:val="20"/>
          <w:lang w:eastAsia="pt-BR"/>
        </w:rPr>
        <w:t>dar</w:t>
      </w:r>
      <w:proofErr w:type="gramEnd"/>
      <w:r w:rsidRPr="00C97062">
        <w:rPr>
          <w:rFonts w:ascii="Arial" w:eastAsia="Times New Roman" w:hAnsi="Arial" w:cs="Arial"/>
          <w:color w:val="444444"/>
          <w:sz w:val="20"/>
          <w:szCs w:val="20"/>
          <w:lang w:eastAsia="pt-BR"/>
        </w:rPr>
        <w:t xml:space="preserve"> por consórcio público constituído para essa finalidade ou ser delegado pelos titulares, explicitando, no ato de delegação, o prazo de delegação, a forma de atuação e a abrangência das atividades a ser desempenhadas pelas partes envolvidas.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As entidades de fiscalização deverão receber e se manifestar conclusivamente sobre as reclamações que, a juízo do interessado, não tenham sido suficientemente atendidas pelos prestadores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61"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32.</w:t>
        </w:r>
        <w:proofErr w:type="gramEnd"/>
      </w:hyperlink>
      <w:r w:rsidRPr="00C97062">
        <w:rPr>
          <w:rFonts w:ascii="Arial" w:eastAsia="Times New Roman" w:hAnsi="Arial" w:cs="Arial"/>
          <w:color w:val="444444"/>
          <w:sz w:val="20"/>
          <w:szCs w:val="20"/>
          <w:lang w:eastAsia="pt-BR"/>
        </w:rPr>
        <w:t xml:space="preserve"> Os prestadores de serviços públicos de saneamento básico deverão fornecer à entidade de regulação todos os dados e informações necessários para desempenho de suas atividades.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Incluem-se entre os dados e informações a que se refere o caput aqueles produzidos por empresas ou profissionais contratados para executar serviços ou fornecer materiais e equipamentos.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IV</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Publicidade dos Atos de Regulação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62"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33.</w:t>
        </w:r>
        <w:proofErr w:type="gramEnd"/>
      </w:hyperlink>
      <w:r w:rsidRPr="00C97062">
        <w:rPr>
          <w:rFonts w:ascii="Arial" w:eastAsia="Times New Roman" w:hAnsi="Arial" w:cs="Arial"/>
          <w:color w:val="444444"/>
          <w:sz w:val="20"/>
          <w:szCs w:val="20"/>
          <w:lang w:eastAsia="pt-BR"/>
        </w:rPr>
        <w:t xml:space="preserve"> Deverá ser assegurada publicidade aos relatórios, estudos, decisões e instrumentos equivalentes que se refiram à regulação ou à fiscalização dos serviços, bem como aos direitos e deveres dos usuários e prestadores, a eles podendo ter acesso qualquer do povo, independentemente da existência de interesse direto.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Excluem-se do disposto no caput os documentos considerados sigilosos em razão de interesse público relevante, mediante prévia e motivada decisão.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publicidade a que se refere o caput deverá se efetivar, preferencialmente, por meio de sítio mantido na internet.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lastRenderedPageBreak/>
        <w:t>CAPÍTULO IV</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CONTROLE SOCIAL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63"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34.</w:t>
        </w:r>
        <w:proofErr w:type="gramEnd"/>
      </w:hyperlink>
      <w:r w:rsidRPr="00C97062">
        <w:rPr>
          <w:rFonts w:ascii="Arial" w:eastAsia="Times New Roman" w:hAnsi="Arial" w:cs="Arial"/>
          <w:color w:val="444444"/>
          <w:sz w:val="20"/>
          <w:szCs w:val="20"/>
          <w:lang w:eastAsia="pt-BR"/>
        </w:rPr>
        <w:t xml:space="preserve"> O controle social dos serviços públicos de saneamento básico poderá ser instituído mediante adoção, entre outros, dos seguintes mecanismos: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debates e audiências públicas;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consultas públicas;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conferências das cidades;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participação de órgãos colegiados de caráter consultivo na formulação da política de saneamento básico, bem como no seu planejamento e avaliação.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As audiências públicas mencionadas no inciso I do caput devem se realizar de modo a possibilitar o acesso da população, podendo ser realizadas de forma regionalizada.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As consultas públicas devem ser promovidas de forma a possibilitar que qualquer do povo, independentemente de interesse, ofereça críticas e sugestões a propostas do Poder Público, devendo tais consultas ser adequadamente respondidas.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Nos órgãos colegiados mencionados no inciso IV do caput, é assegurada a participação de representantes: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dos titulares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de órgãos governamentais relacionados ao setor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dos prestadores de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dos usuários de serviços de saneamento básico;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de entidades técnicas, organizações da sociedade civil e de defesa do consumidor relacionadas ao setor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As funções e competências dos órgãos colegiados a que se refere o inciso IV do caput poderão ser exercidas por outro órgão colegiado já existente, com as devidas adaptações da legislação.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5o É assegurado aos órgãos colegiados de controle social o acesso a quaisquer documentos e informações produzidos por órgãos ou entidades de regulação ou de fiscalização, bem como a possibilidade de solicitar a elaboração de estudos com o objetivo de subsidiar a </w:t>
      </w:r>
      <w:proofErr w:type="gramStart"/>
      <w:r w:rsidRPr="00C97062">
        <w:rPr>
          <w:rFonts w:ascii="Arial" w:eastAsia="Times New Roman" w:hAnsi="Arial" w:cs="Arial"/>
          <w:color w:val="444444"/>
          <w:sz w:val="20"/>
          <w:szCs w:val="20"/>
          <w:lang w:eastAsia="pt-BR"/>
        </w:rPr>
        <w:t>tomada de decisões, observado</w:t>
      </w:r>
      <w:proofErr w:type="gramEnd"/>
      <w:r w:rsidRPr="00C97062">
        <w:rPr>
          <w:rFonts w:ascii="Arial" w:eastAsia="Times New Roman" w:hAnsi="Arial" w:cs="Arial"/>
          <w:color w:val="444444"/>
          <w:sz w:val="20"/>
          <w:szCs w:val="20"/>
          <w:lang w:eastAsia="pt-BR"/>
        </w:rPr>
        <w:t xml:space="preserve"> o disposto no § 1o do art. 33.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6o Será vedado, a partir do exercício financeiro de 2014, acesso aos recursos federais ou aos geridos ou administrados por órgão ou entidade da União, quando destinados a serviços de saneamento básico, àqueles titulares de serviços públicos de saneamento básico que não instituírem, por meio de legislação específica, o controle social realizado por órgão colegiado, nos termos do inciso IV do caput.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64"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35.</w:t>
        </w:r>
        <w:proofErr w:type="gramEnd"/>
      </w:hyperlink>
      <w:r w:rsidRPr="00C97062">
        <w:rPr>
          <w:rFonts w:ascii="Arial" w:eastAsia="Times New Roman" w:hAnsi="Arial" w:cs="Arial"/>
          <w:color w:val="444444"/>
          <w:sz w:val="20"/>
          <w:szCs w:val="20"/>
          <w:lang w:eastAsia="pt-BR"/>
        </w:rPr>
        <w:t xml:space="preserve"> Os Estados e a União poderão adotar os instrumentos de controle social previstos no art. 34.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 delegação do exercício de competências não prejudicará o controle social sobre as atividades delegadas ou a elas conexas.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No caso da União, o controle social a que se refere o caput será exercido nos termos da Medida Provisória no </w:t>
      </w:r>
      <w:hyperlink r:id="rId65" w:tooltip="Medida Provisoria 2220/01" w:history="1">
        <w:r w:rsidRPr="00C97062">
          <w:rPr>
            <w:rFonts w:ascii="Arial" w:eastAsia="Times New Roman" w:hAnsi="Arial" w:cs="Arial"/>
            <w:color w:val="3E5B16"/>
            <w:sz w:val="20"/>
            <w:szCs w:val="20"/>
            <w:u w:val="single"/>
            <w:lang w:eastAsia="pt-BR"/>
          </w:rPr>
          <w:t>2.220</w:t>
        </w:r>
      </w:hyperlink>
      <w:r w:rsidRPr="00C97062">
        <w:rPr>
          <w:rFonts w:ascii="Arial" w:eastAsia="Times New Roman" w:hAnsi="Arial" w:cs="Arial"/>
          <w:color w:val="444444"/>
          <w:sz w:val="20"/>
          <w:szCs w:val="20"/>
          <w:lang w:eastAsia="pt-BR"/>
        </w:rPr>
        <w:t xml:space="preserve">, de </w:t>
      </w:r>
      <w:proofErr w:type="gramStart"/>
      <w:r w:rsidRPr="00C97062">
        <w:rPr>
          <w:rFonts w:ascii="Arial" w:eastAsia="Times New Roman" w:hAnsi="Arial" w:cs="Arial"/>
          <w:color w:val="444444"/>
          <w:sz w:val="20"/>
          <w:szCs w:val="20"/>
          <w:lang w:eastAsia="pt-BR"/>
        </w:rPr>
        <w:t>4</w:t>
      </w:r>
      <w:proofErr w:type="gramEnd"/>
      <w:r w:rsidRPr="00C97062">
        <w:rPr>
          <w:rFonts w:ascii="Arial" w:eastAsia="Times New Roman" w:hAnsi="Arial" w:cs="Arial"/>
          <w:color w:val="444444"/>
          <w:sz w:val="20"/>
          <w:szCs w:val="20"/>
          <w:lang w:eastAsia="pt-BR"/>
        </w:rPr>
        <w:t xml:space="preserve"> de setembro de 2001, alterada pela Lei no </w:t>
      </w:r>
      <w:hyperlink r:id="rId66" w:tooltip="Organização da Presidencia da Republica e dos Ministerios - Lei 10683/03" w:history="1">
        <w:r w:rsidRPr="00C97062">
          <w:rPr>
            <w:rFonts w:ascii="Arial" w:eastAsia="Times New Roman" w:hAnsi="Arial" w:cs="Arial"/>
            <w:color w:val="3E5B16"/>
            <w:sz w:val="20"/>
            <w:szCs w:val="20"/>
            <w:u w:val="single"/>
            <w:lang w:eastAsia="pt-BR"/>
          </w:rPr>
          <w:t>10.683</w:t>
        </w:r>
      </w:hyperlink>
      <w:r w:rsidRPr="00C97062">
        <w:rPr>
          <w:rFonts w:ascii="Arial" w:eastAsia="Times New Roman" w:hAnsi="Arial" w:cs="Arial"/>
          <w:color w:val="444444"/>
          <w:sz w:val="20"/>
          <w:szCs w:val="20"/>
          <w:lang w:eastAsia="pt-BR"/>
        </w:rPr>
        <w:t xml:space="preserve">, de 28 de maio de 2003.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67"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36.</w:t>
        </w:r>
        <w:proofErr w:type="gramEnd"/>
      </w:hyperlink>
      <w:r w:rsidRPr="00C97062">
        <w:rPr>
          <w:rFonts w:ascii="Arial" w:eastAsia="Times New Roman" w:hAnsi="Arial" w:cs="Arial"/>
          <w:color w:val="444444"/>
          <w:sz w:val="20"/>
          <w:szCs w:val="20"/>
          <w:lang w:eastAsia="pt-BR"/>
        </w:rPr>
        <w:t xml:space="preserve"> São assegurados aos usuários de serviços públicos de saneamento básico, nos termos das normas legais, regulamentares e contratuais: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conhecimento dos seus direitos e deveres e das penalidades a que podem estar sujeitos;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acesso: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a) a informações sobre os serviços prestados;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ao manual de prestação do serviço e de atendimento ao usuário, elaborado pelo prestador e aprovado pela respectiva entidade de regulação;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c) ao relatório periódico sobre a qualidade da prestação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68"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37.</w:t>
        </w:r>
        <w:proofErr w:type="gramEnd"/>
      </w:hyperlink>
      <w:r w:rsidRPr="00C97062">
        <w:rPr>
          <w:rFonts w:ascii="Arial" w:eastAsia="Times New Roman" w:hAnsi="Arial" w:cs="Arial"/>
          <w:color w:val="444444"/>
          <w:sz w:val="20"/>
          <w:szCs w:val="20"/>
          <w:lang w:eastAsia="pt-BR"/>
        </w:rPr>
        <w:t xml:space="preserve"> O documento de cobrança relativo à remuneração pela prestação de serviços de saneamento básico ao usuário final deverá: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explicitar itens e custos dos serviços definidos pela entidade de regulação, de forma a permitir o seu controle direto pelo usuário final;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conter informações mensais sobre a qualidade da água entregue aos consumidores, em cumprimento ao inciso </w:t>
      </w:r>
      <w:hyperlink r:id="rId69" w:tooltip="Inciso I do Artigo 5 do Decreto 5440/05" w:history="1">
        <w:r w:rsidRPr="00C97062">
          <w:rPr>
            <w:rFonts w:ascii="Arial" w:eastAsia="Times New Roman" w:hAnsi="Arial" w:cs="Arial"/>
            <w:color w:val="3E5B16"/>
            <w:sz w:val="20"/>
            <w:szCs w:val="20"/>
            <w:u w:val="single"/>
            <w:lang w:eastAsia="pt-BR"/>
          </w:rPr>
          <w:t>I</w:t>
        </w:r>
      </w:hyperlink>
      <w:r w:rsidRPr="00C97062">
        <w:rPr>
          <w:rFonts w:ascii="Arial" w:eastAsia="Times New Roman" w:hAnsi="Arial" w:cs="Arial"/>
          <w:color w:val="444444"/>
          <w:sz w:val="20"/>
          <w:szCs w:val="20"/>
          <w:lang w:eastAsia="pt-BR"/>
        </w:rPr>
        <w:t xml:space="preserve"> do art. </w:t>
      </w:r>
      <w:hyperlink r:id="rId70" w:tooltip="Artigo 5 do Decreto 5440/05" w:history="1">
        <w:r w:rsidRPr="00C97062">
          <w:rPr>
            <w:rFonts w:ascii="Arial" w:eastAsia="Times New Roman" w:hAnsi="Arial" w:cs="Arial"/>
            <w:color w:val="3E5B16"/>
            <w:sz w:val="20"/>
            <w:szCs w:val="20"/>
            <w:u w:val="single"/>
            <w:lang w:eastAsia="pt-BR"/>
          </w:rPr>
          <w:t>5o</w:t>
        </w:r>
      </w:hyperlink>
      <w:r w:rsidRPr="00C97062">
        <w:rPr>
          <w:rFonts w:ascii="Arial" w:eastAsia="Times New Roman" w:hAnsi="Arial" w:cs="Arial"/>
          <w:color w:val="444444"/>
          <w:sz w:val="20"/>
          <w:szCs w:val="20"/>
          <w:lang w:eastAsia="pt-BR"/>
        </w:rPr>
        <w:t xml:space="preserve"> do Anexo do Decreto no </w:t>
      </w:r>
      <w:hyperlink r:id="rId71" w:tooltip="Decreto 5440/05" w:history="1">
        <w:r w:rsidRPr="00C97062">
          <w:rPr>
            <w:rFonts w:ascii="Arial" w:eastAsia="Times New Roman" w:hAnsi="Arial" w:cs="Arial"/>
            <w:color w:val="3E5B16"/>
            <w:sz w:val="20"/>
            <w:szCs w:val="20"/>
            <w:u w:val="single"/>
            <w:lang w:eastAsia="pt-BR"/>
          </w:rPr>
          <w:t>5.440</w:t>
        </w:r>
      </w:hyperlink>
      <w:r w:rsidRPr="00C97062">
        <w:rPr>
          <w:rFonts w:ascii="Arial" w:eastAsia="Times New Roman" w:hAnsi="Arial" w:cs="Arial"/>
          <w:color w:val="444444"/>
          <w:sz w:val="20"/>
          <w:szCs w:val="20"/>
          <w:lang w:eastAsia="pt-BR"/>
        </w:rPr>
        <w:t xml:space="preserve">, de </w:t>
      </w:r>
      <w:proofErr w:type="gramStart"/>
      <w:r w:rsidRPr="00C97062">
        <w:rPr>
          <w:rFonts w:ascii="Arial" w:eastAsia="Times New Roman" w:hAnsi="Arial" w:cs="Arial"/>
          <w:color w:val="444444"/>
          <w:sz w:val="20"/>
          <w:szCs w:val="20"/>
          <w:lang w:eastAsia="pt-BR"/>
        </w:rPr>
        <w:t>4</w:t>
      </w:r>
      <w:proofErr w:type="gramEnd"/>
      <w:r w:rsidRPr="00C97062">
        <w:rPr>
          <w:rFonts w:ascii="Arial" w:eastAsia="Times New Roman" w:hAnsi="Arial" w:cs="Arial"/>
          <w:color w:val="444444"/>
          <w:sz w:val="20"/>
          <w:szCs w:val="20"/>
          <w:lang w:eastAsia="pt-BR"/>
        </w:rPr>
        <w:t xml:space="preserve"> de maio de 2005.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A entidade de regulação dos serviços instituirá modelo de documento de cobrança para a efetivação do previsto no caput e seus incisos.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V</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PRESTAÇÃO DOS SERVIÇOS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Disposições Gerais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72"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38.</w:t>
        </w:r>
        <w:proofErr w:type="gramEnd"/>
      </w:hyperlink>
      <w:r w:rsidRPr="00C97062">
        <w:rPr>
          <w:rFonts w:ascii="Arial" w:eastAsia="Times New Roman" w:hAnsi="Arial" w:cs="Arial"/>
          <w:color w:val="444444"/>
          <w:sz w:val="20"/>
          <w:szCs w:val="20"/>
          <w:lang w:eastAsia="pt-BR"/>
        </w:rPr>
        <w:t xml:space="preserve"> O titular poderá prestar os serviços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diretamente, por meio de órgão de sua administração direta ou por autarquia, empresa pública ou sociedade de economia mista que integre a sua administração indireta, facultado que contrate terceiros, no regime da Lei no </w:t>
      </w:r>
      <w:hyperlink r:id="rId73" w:tooltip="Lei de Licitações - Lei 8666/93" w:history="1">
        <w:r w:rsidRPr="00C97062">
          <w:rPr>
            <w:rFonts w:ascii="Arial" w:eastAsia="Times New Roman" w:hAnsi="Arial" w:cs="Arial"/>
            <w:color w:val="3E5B16"/>
            <w:sz w:val="20"/>
            <w:szCs w:val="20"/>
            <w:u w:val="single"/>
            <w:lang w:eastAsia="pt-BR"/>
          </w:rPr>
          <w:t>8.666</w:t>
        </w:r>
      </w:hyperlink>
      <w:r w:rsidRPr="00C97062">
        <w:rPr>
          <w:rFonts w:ascii="Arial" w:eastAsia="Times New Roman" w:hAnsi="Arial" w:cs="Arial"/>
          <w:color w:val="444444"/>
          <w:sz w:val="20"/>
          <w:szCs w:val="20"/>
          <w:lang w:eastAsia="pt-BR"/>
        </w:rPr>
        <w:t xml:space="preserve">, de 21 de junho de 1993, para determinadas atividades;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de forma contratada: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a) indiretamente, mediante concessão ou permissão, sempre precedida de licitação na modalidade concorrência pública, no regime da Lei no </w:t>
      </w:r>
      <w:hyperlink r:id="rId74" w:tooltip="Lei de Concessoes - Lei 8987/95" w:history="1">
        <w:r w:rsidRPr="00C97062">
          <w:rPr>
            <w:rFonts w:ascii="Arial" w:eastAsia="Times New Roman" w:hAnsi="Arial" w:cs="Arial"/>
            <w:color w:val="3E5B16"/>
            <w:sz w:val="20"/>
            <w:szCs w:val="20"/>
            <w:u w:val="single"/>
            <w:lang w:eastAsia="pt-BR"/>
          </w:rPr>
          <w:t>8.987</w:t>
        </w:r>
      </w:hyperlink>
      <w:r w:rsidRPr="00C97062">
        <w:rPr>
          <w:rFonts w:ascii="Arial" w:eastAsia="Times New Roman" w:hAnsi="Arial" w:cs="Arial"/>
          <w:color w:val="444444"/>
          <w:sz w:val="20"/>
          <w:szCs w:val="20"/>
          <w:lang w:eastAsia="pt-BR"/>
        </w:rPr>
        <w:t xml:space="preserve">, de 13 de fevereiro de 1995;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no âmbito de gestão associada de serviços públicos, mediante contrato de programa autorizado por contrato de consórcio público ou por convênio de cooperação entre entes federados, no regime da Lei no </w:t>
      </w:r>
      <w:hyperlink r:id="rId75" w:tooltip="Lei 11107/05" w:history="1">
        <w:r w:rsidRPr="00C97062">
          <w:rPr>
            <w:rFonts w:ascii="Arial" w:eastAsia="Times New Roman" w:hAnsi="Arial" w:cs="Arial"/>
            <w:color w:val="3E5B16"/>
            <w:sz w:val="20"/>
            <w:szCs w:val="20"/>
            <w:u w:val="single"/>
            <w:lang w:eastAsia="pt-BR"/>
          </w:rPr>
          <w:t>11.107</w:t>
        </w:r>
      </w:hyperlink>
      <w:r w:rsidRPr="00C97062">
        <w:rPr>
          <w:rFonts w:ascii="Arial" w:eastAsia="Times New Roman" w:hAnsi="Arial" w:cs="Arial"/>
          <w:color w:val="444444"/>
          <w:sz w:val="20"/>
          <w:szCs w:val="20"/>
          <w:lang w:eastAsia="pt-BR"/>
        </w:rPr>
        <w:t xml:space="preserve">, de </w:t>
      </w:r>
      <w:proofErr w:type="gramStart"/>
      <w:r w:rsidRPr="00C97062">
        <w:rPr>
          <w:rFonts w:ascii="Arial" w:eastAsia="Times New Roman" w:hAnsi="Arial" w:cs="Arial"/>
          <w:color w:val="444444"/>
          <w:sz w:val="20"/>
          <w:szCs w:val="20"/>
          <w:lang w:eastAsia="pt-BR"/>
        </w:rPr>
        <w:t>6</w:t>
      </w:r>
      <w:proofErr w:type="gramEnd"/>
      <w:r w:rsidRPr="00C97062">
        <w:rPr>
          <w:rFonts w:ascii="Arial" w:eastAsia="Times New Roman" w:hAnsi="Arial" w:cs="Arial"/>
          <w:color w:val="444444"/>
          <w:sz w:val="20"/>
          <w:szCs w:val="20"/>
          <w:lang w:eastAsia="pt-BR"/>
        </w:rPr>
        <w:t xml:space="preserve"> de abril de 2005;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nos termos de lei do titular, mediante autorização a usuários organizados em cooperativas ou associações, no regime previsto no art. </w:t>
      </w:r>
      <w:hyperlink r:id="rId76" w:tooltip="Artigo 10 da Lei de Saneamento Basico - Lei 11445/07" w:history="1">
        <w:r w:rsidRPr="00C97062">
          <w:rPr>
            <w:rFonts w:ascii="Arial" w:eastAsia="Times New Roman" w:hAnsi="Arial" w:cs="Arial"/>
            <w:color w:val="3E5B16"/>
            <w:sz w:val="20"/>
            <w:szCs w:val="20"/>
            <w:u w:val="single"/>
            <w:lang w:eastAsia="pt-BR"/>
          </w:rPr>
          <w:t>10</w:t>
        </w:r>
      </w:hyperlink>
      <w:r w:rsidRPr="00C97062">
        <w:rPr>
          <w:rFonts w:ascii="Arial" w:eastAsia="Times New Roman" w:hAnsi="Arial" w:cs="Arial"/>
          <w:color w:val="444444"/>
          <w:sz w:val="20"/>
          <w:szCs w:val="20"/>
          <w:lang w:eastAsia="pt-BR"/>
        </w:rPr>
        <w:t xml:space="preserve">, </w:t>
      </w:r>
      <w:hyperlink r:id="rId77" w:tooltip="Parágrafo 1 do Artigo 10 da Lei de Saneamento Basico - Lei 11445/07" w:history="1">
        <w:r w:rsidRPr="00C97062">
          <w:rPr>
            <w:rFonts w:ascii="Arial" w:eastAsia="Times New Roman" w:hAnsi="Arial" w:cs="Arial"/>
            <w:color w:val="3E5B16"/>
            <w:sz w:val="20"/>
            <w:szCs w:val="20"/>
            <w:u w:val="single"/>
            <w:lang w:eastAsia="pt-BR"/>
          </w:rPr>
          <w:t>§ 1o</w:t>
        </w:r>
      </w:hyperlink>
      <w:r w:rsidRPr="00C97062">
        <w:rPr>
          <w:rFonts w:ascii="Arial" w:eastAsia="Times New Roman" w:hAnsi="Arial" w:cs="Arial"/>
          <w:color w:val="444444"/>
          <w:sz w:val="20"/>
          <w:szCs w:val="20"/>
          <w:lang w:eastAsia="pt-BR"/>
        </w:rPr>
        <w:t xml:space="preserve">, da Lei no </w:t>
      </w:r>
      <w:hyperlink r:id="rId78"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desde que os serviços se limitem 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a) determinado condomínio;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localidade de pequeno porte, predominantemente ocupada por população de baixa renda, onde outras formas de prestação apresentem custos de operação e manutenção incompatíveis com a capacidade de pagamento dos usuários.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A autorização prevista no inciso III deverá prever a obrigação de transferir ao titular os bens vinculados aos serviços por meio de termo específico, com os respectivos cadastros técnicos.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Prestação Mediante Contrato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Condições de Validade dos Contratos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79"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39.</w:t>
        </w:r>
        <w:proofErr w:type="gramEnd"/>
      </w:hyperlink>
      <w:r w:rsidRPr="00C97062">
        <w:rPr>
          <w:rFonts w:ascii="Arial" w:eastAsia="Times New Roman" w:hAnsi="Arial" w:cs="Arial"/>
          <w:color w:val="444444"/>
          <w:sz w:val="20"/>
          <w:szCs w:val="20"/>
          <w:lang w:eastAsia="pt-BR"/>
        </w:rPr>
        <w:t xml:space="preserve"> São condições de validade dos contratos que tenham por objeto a prestação de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existência de plano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existência de estudo comprovando a viabilidade técnica e econômico-financeira da prestação universal e integral dos serviços, nos termos do respectivo plano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existência de normas de regulação que prevejam os meios para o cumprimento das diretrizes da Lei no </w:t>
      </w:r>
      <w:hyperlink r:id="rId80"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incluindo a designação da entidade de regulação e de fiscalização;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realização prévia de audiência e de consulta públicas sobre o edital de licitação e sobre a minuta de contrato, no caso de concessão ou de contrato de programa.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Para </w:t>
      </w:r>
      <w:proofErr w:type="gramStart"/>
      <w:r w:rsidRPr="00C97062">
        <w:rPr>
          <w:rFonts w:ascii="Arial" w:eastAsia="Times New Roman" w:hAnsi="Arial" w:cs="Arial"/>
          <w:color w:val="444444"/>
          <w:sz w:val="20"/>
          <w:szCs w:val="20"/>
          <w:lang w:eastAsia="pt-BR"/>
        </w:rPr>
        <w:t>efeitos dos incisos I e II do caput</w:t>
      </w:r>
      <w:proofErr w:type="gramEnd"/>
      <w:r w:rsidRPr="00C97062">
        <w:rPr>
          <w:rFonts w:ascii="Arial" w:eastAsia="Times New Roman" w:hAnsi="Arial" w:cs="Arial"/>
          <w:color w:val="444444"/>
          <w:sz w:val="20"/>
          <w:szCs w:val="20"/>
          <w:lang w:eastAsia="pt-BR"/>
        </w:rPr>
        <w:t xml:space="preserve">, serão admitidos planos específicos quando a contratação for relativa ao serviço cuja prestação será contratada, sem prejuízo do previsto no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do art. 25.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É condição de validade para a celebração de contratos de concessão e de programa cujos objetos sejam a prestação de serviços de saneamento básico que as normas mencionadas no inciso III do caput prevejam: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autorização para contratação dos serviços, indicando os respectivos prazos e a área a ser atendida;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inclusão, no contrato, das metas progressivas e graduais de expansão dos serviços, de qualidade, de eficiência e de uso racional da água, da energia e de outros recursos naturais, em conformidade com os serviços a serem prestados;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prioridades de ação, compatíveis com as metas estabelecidas;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hipóteses de intervenção e de retomada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condições de sustentabilidade e equilíbrio econômico-financeiro da prestação dos serviços, em regime de eficiência, incluindo: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a) sistema de cobrança e composição de taxas, tarifas e outros preços públicos;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sistemática de reajustes e de revisões de taxas, tarifas e outros preços públicos;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c) política de subsídios;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mecanismos de controle social nas atividades de planejamento, regulação e fiscalização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Os planos de investimentos e os projetos relativos ao contrato deverão ser compatíveis com o respectivo plano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O Ministério das Cidades fomentará a elaboração de norma técnica para servir de referência na elaboração dos estudos previstos no inciso II do caput.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5o A viabilidade mencionada no inciso II do caput pode ser demonstrada mediante mensuração da necessidade de aporte de outros recursos além dos emergentes da prestação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6o O disposto no caput e seus incisos não se aplica aos contratos celebrados com fundamento no inciso </w:t>
      </w:r>
      <w:hyperlink r:id="rId81" w:tooltip="Inciso IV do Artigo 24 da Lei de Licitações - Lei 8666/93" w:history="1">
        <w:r w:rsidRPr="00C97062">
          <w:rPr>
            <w:rFonts w:ascii="Arial" w:eastAsia="Times New Roman" w:hAnsi="Arial" w:cs="Arial"/>
            <w:color w:val="3E5B16"/>
            <w:sz w:val="20"/>
            <w:szCs w:val="20"/>
            <w:u w:val="single"/>
            <w:lang w:eastAsia="pt-BR"/>
          </w:rPr>
          <w:t>IV</w:t>
        </w:r>
      </w:hyperlink>
      <w:r w:rsidRPr="00C97062">
        <w:rPr>
          <w:rFonts w:ascii="Arial" w:eastAsia="Times New Roman" w:hAnsi="Arial" w:cs="Arial"/>
          <w:color w:val="444444"/>
          <w:sz w:val="20"/>
          <w:szCs w:val="20"/>
          <w:lang w:eastAsia="pt-BR"/>
        </w:rPr>
        <w:t xml:space="preserve"> do art. </w:t>
      </w:r>
      <w:hyperlink r:id="rId82" w:tooltip="Artigo 24 da Lei de Licitações - Lei 8666/93" w:history="1">
        <w:r w:rsidRPr="00C97062">
          <w:rPr>
            <w:rFonts w:ascii="Arial" w:eastAsia="Times New Roman" w:hAnsi="Arial" w:cs="Arial"/>
            <w:color w:val="3E5B16"/>
            <w:sz w:val="20"/>
            <w:szCs w:val="20"/>
            <w:u w:val="single"/>
            <w:lang w:eastAsia="pt-BR"/>
          </w:rPr>
          <w:t>24</w:t>
        </w:r>
      </w:hyperlink>
      <w:r w:rsidRPr="00C97062">
        <w:rPr>
          <w:rFonts w:ascii="Arial" w:eastAsia="Times New Roman" w:hAnsi="Arial" w:cs="Arial"/>
          <w:color w:val="444444"/>
          <w:sz w:val="20"/>
          <w:szCs w:val="20"/>
          <w:lang w:eastAsia="pt-BR"/>
        </w:rPr>
        <w:t xml:space="preserve"> da Lei no </w:t>
      </w:r>
      <w:hyperlink r:id="rId83" w:tooltip="Lei de Licitações - Lei 8666/93" w:history="1">
        <w:r w:rsidRPr="00C97062">
          <w:rPr>
            <w:rFonts w:ascii="Arial" w:eastAsia="Times New Roman" w:hAnsi="Arial" w:cs="Arial"/>
            <w:color w:val="3E5B16"/>
            <w:sz w:val="20"/>
            <w:szCs w:val="20"/>
            <w:u w:val="single"/>
            <w:lang w:eastAsia="pt-BR"/>
          </w:rPr>
          <w:t>8.666</w:t>
        </w:r>
      </w:hyperlink>
      <w:r w:rsidRPr="00C97062">
        <w:rPr>
          <w:rFonts w:ascii="Arial" w:eastAsia="Times New Roman" w:hAnsi="Arial" w:cs="Arial"/>
          <w:color w:val="444444"/>
          <w:sz w:val="20"/>
          <w:szCs w:val="20"/>
          <w:lang w:eastAsia="pt-BR"/>
        </w:rPr>
        <w:t xml:space="preserve">, de 1993, cujo objeto seja a prestação de qualquer dos serviços de saneamento básico.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II</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Cláusulas Necessárias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84"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40.</w:t>
        </w:r>
        <w:proofErr w:type="gramEnd"/>
      </w:hyperlink>
      <w:r w:rsidRPr="00C97062">
        <w:rPr>
          <w:rFonts w:ascii="Arial" w:eastAsia="Times New Roman" w:hAnsi="Arial" w:cs="Arial"/>
          <w:color w:val="444444"/>
          <w:sz w:val="20"/>
          <w:szCs w:val="20"/>
          <w:lang w:eastAsia="pt-BR"/>
        </w:rPr>
        <w:t xml:space="preserve"> São cláusulas necessárias dos contratos para prestação de serviço de saneamento básico, além das indispensáveis para atender ao disposto na Lei no </w:t>
      </w:r>
      <w:hyperlink r:id="rId85"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as previstas: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no art. </w:t>
      </w:r>
      <w:hyperlink r:id="rId86" w:tooltip="Artigo 13 da Lei 11107/05" w:history="1">
        <w:r w:rsidRPr="00C97062">
          <w:rPr>
            <w:rFonts w:ascii="Arial" w:eastAsia="Times New Roman" w:hAnsi="Arial" w:cs="Arial"/>
            <w:color w:val="3E5B16"/>
            <w:sz w:val="20"/>
            <w:szCs w:val="20"/>
            <w:u w:val="single"/>
            <w:lang w:eastAsia="pt-BR"/>
          </w:rPr>
          <w:t>13</w:t>
        </w:r>
      </w:hyperlink>
      <w:r w:rsidRPr="00C97062">
        <w:rPr>
          <w:rFonts w:ascii="Arial" w:eastAsia="Times New Roman" w:hAnsi="Arial" w:cs="Arial"/>
          <w:color w:val="444444"/>
          <w:sz w:val="20"/>
          <w:szCs w:val="20"/>
          <w:lang w:eastAsia="pt-BR"/>
        </w:rPr>
        <w:t xml:space="preserve"> da Lei no </w:t>
      </w:r>
      <w:hyperlink r:id="rId87" w:tooltip="Lei 11107/05" w:history="1">
        <w:r w:rsidRPr="00C97062">
          <w:rPr>
            <w:rFonts w:ascii="Arial" w:eastAsia="Times New Roman" w:hAnsi="Arial" w:cs="Arial"/>
            <w:color w:val="3E5B16"/>
            <w:sz w:val="20"/>
            <w:szCs w:val="20"/>
            <w:u w:val="single"/>
            <w:lang w:eastAsia="pt-BR"/>
          </w:rPr>
          <w:t>11.107</w:t>
        </w:r>
      </w:hyperlink>
      <w:r w:rsidRPr="00C97062">
        <w:rPr>
          <w:rFonts w:ascii="Arial" w:eastAsia="Times New Roman" w:hAnsi="Arial" w:cs="Arial"/>
          <w:color w:val="444444"/>
          <w:sz w:val="20"/>
          <w:szCs w:val="20"/>
          <w:lang w:eastAsia="pt-BR"/>
        </w:rPr>
        <w:t xml:space="preserve">, de 2005, no caso de contrato de programa;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no art. </w:t>
      </w:r>
      <w:hyperlink r:id="rId88" w:tooltip="Artigo 23 da Lei de Concessoes - Lei 8987/95" w:history="1">
        <w:r w:rsidRPr="00C97062">
          <w:rPr>
            <w:rFonts w:ascii="Arial" w:eastAsia="Times New Roman" w:hAnsi="Arial" w:cs="Arial"/>
            <w:color w:val="3E5B16"/>
            <w:sz w:val="20"/>
            <w:szCs w:val="20"/>
            <w:u w:val="single"/>
            <w:lang w:eastAsia="pt-BR"/>
          </w:rPr>
          <w:t>23</w:t>
        </w:r>
      </w:hyperlink>
      <w:r w:rsidRPr="00C97062">
        <w:rPr>
          <w:rFonts w:ascii="Arial" w:eastAsia="Times New Roman" w:hAnsi="Arial" w:cs="Arial"/>
          <w:color w:val="444444"/>
          <w:sz w:val="20"/>
          <w:szCs w:val="20"/>
          <w:lang w:eastAsia="pt-BR"/>
        </w:rPr>
        <w:t xml:space="preserve"> da Lei no </w:t>
      </w:r>
      <w:hyperlink r:id="rId89" w:tooltip="Lei de Concessoes - Lei 8987/95" w:history="1">
        <w:r w:rsidRPr="00C97062">
          <w:rPr>
            <w:rFonts w:ascii="Arial" w:eastAsia="Times New Roman" w:hAnsi="Arial" w:cs="Arial"/>
            <w:color w:val="3E5B16"/>
            <w:sz w:val="20"/>
            <w:szCs w:val="20"/>
            <w:u w:val="single"/>
            <w:lang w:eastAsia="pt-BR"/>
          </w:rPr>
          <w:t>8.987</w:t>
        </w:r>
      </w:hyperlink>
      <w:r w:rsidRPr="00C97062">
        <w:rPr>
          <w:rFonts w:ascii="Arial" w:eastAsia="Times New Roman" w:hAnsi="Arial" w:cs="Arial"/>
          <w:color w:val="444444"/>
          <w:sz w:val="20"/>
          <w:szCs w:val="20"/>
          <w:lang w:eastAsia="pt-BR"/>
        </w:rPr>
        <w:t xml:space="preserve">, de 1995, bem como as previstas no edital de licitação, no caso de contrato de concessão;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no art. </w:t>
      </w:r>
      <w:hyperlink r:id="rId90" w:tooltip="Artigo 55 da Lei de Licitações - Lei 8666/93" w:history="1">
        <w:r w:rsidRPr="00C97062">
          <w:rPr>
            <w:rFonts w:ascii="Arial" w:eastAsia="Times New Roman" w:hAnsi="Arial" w:cs="Arial"/>
            <w:color w:val="3E5B16"/>
            <w:sz w:val="20"/>
            <w:szCs w:val="20"/>
            <w:u w:val="single"/>
            <w:lang w:eastAsia="pt-BR"/>
          </w:rPr>
          <w:t>55</w:t>
        </w:r>
      </w:hyperlink>
      <w:r w:rsidRPr="00C97062">
        <w:rPr>
          <w:rFonts w:ascii="Arial" w:eastAsia="Times New Roman" w:hAnsi="Arial" w:cs="Arial"/>
          <w:color w:val="444444"/>
          <w:sz w:val="20"/>
          <w:szCs w:val="20"/>
          <w:lang w:eastAsia="pt-BR"/>
        </w:rPr>
        <w:t xml:space="preserve"> da Lei no </w:t>
      </w:r>
      <w:hyperlink r:id="rId91" w:tooltip="Lei de Licitações - Lei 8666/93" w:history="1">
        <w:r w:rsidRPr="00C97062">
          <w:rPr>
            <w:rFonts w:ascii="Arial" w:eastAsia="Times New Roman" w:hAnsi="Arial" w:cs="Arial"/>
            <w:color w:val="3E5B16"/>
            <w:sz w:val="20"/>
            <w:szCs w:val="20"/>
            <w:u w:val="single"/>
            <w:lang w:eastAsia="pt-BR"/>
          </w:rPr>
          <w:t>8.666</w:t>
        </w:r>
      </w:hyperlink>
      <w:r w:rsidRPr="00C97062">
        <w:rPr>
          <w:rFonts w:ascii="Arial" w:eastAsia="Times New Roman" w:hAnsi="Arial" w:cs="Arial"/>
          <w:color w:val="444444"/>
          <w:sz w:val="20"/>
          <w:szCs w:val="20"/>
          <w:lang w:eastAsia="pt-BR"/>
        </w:rPr>
        <w:t xml:space="preserve">, de 1993, nos demais casos.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Prestação Regionalizada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92"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41.</w:t>
        </w:r>
        <w:proofErr w:type="gramEnd"/>
      </w:hyperlink>
      <w:r w:rsidRPr="00C97062">
        <w:rPr>
          <w:rFonts w:ascii="Arial" w:eastAsia="Times New Roman" w:hAnsi="Arial" w:cs="Arial"/>
          <w:color w:val="444444"/>
          <w:sz w:val="20"/>
          <w:szCs w:val="20"/>
          <w:lang w:eastAsia="pt-BR"/>
        </w:rPr>
        <w:t xml:space="preserve"> A contratação de prestação regionalizada de serviços de saneamento básico dar-se-á nos termos de contratos compatíveis, ou por meio de consórcio público que represente todos os titulares contratantes.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Deverão integrar o consórcio público mencionado no caput todos os entes da Federação que participem da gestão associada, podendo, ainda, integrá-lo o ente da Federação cujo órgão ou entidade vier, por contrato, a atuar como prestador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93"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42.</w:t>
        </w:r>
        <w:proofErr w:type="gramEnd"/>
      </w:hyperlink>
      <w:r w:rsidRPr="00C97062">
        <w:rPr>
          <w:rFonts w:ascii="Arial" w:eastAsia="Times New Roman" w:hAnsi="Arial" w:cs="Arial"/>
          <w:color w:val="444444"/>
          <w:sz w:val="20"/>
          <w:szCs w:val="20"/>
          <w:lang w:eastAsia="pt-BR"/>
        </w:rPr>
        <w:t xml:space="preserve"> Na prestação regionalizada de serviços públicos de saneamento básico, as atividades de regulação e fiscalização poderão ser exercidas: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por órgão ou entidade de ente da Federação a que os titulares tenham delegado o exercício dessas competências por meio de convênio de cooperação entre entes federados, </w:t>
      </w:r>
      <w:proofErr w:type="gramStart"/>
      <w:r w:rsidRPr="00C97062">
        <w:rPr>
          <w:rFonts w:ascii="Arial" w:eastAsia="Times New Roman" w:hAnsi="Arial" w:cs="Arial"/>
          <w:color w:val="444444"/>
          <w:sz w:val="20"/>
          <w:szCs w:val="20"/>
          <w:lang w:eastAsia="pt-BR"/>
        </w:rPr>
        <w:t>obedecido o</w:t>
      </w:r>
      <w:proofErr w:type="gramEnd"/>
      <w:r w:rsidRPr="00C97062">
        <w:rPr>
          <w:rFonts w:ascii="Arial" w:eastAsia="Times New Roman" w:hAnsi="Arial" w:cs="Arial"/>
          <w:color w:val="444444"/>
          <w:sz w:val="20"/>
          <w:szCs w:val="20"/>
          <w:lang w:eastAsia="pt-BR"/>
        </w:rPr>
        <w:t xml:space="preserve"> art. </w:t>
      </w:r>
      <w:hyperlink r:id="rId94" w:tooltip="Artigo 241 do Constituição da Republica Federativa do Brasil 1988" w:history="1">
        <w:r w:rsidRPr="00C97062">
          <w:rPr>
            <w:rFonts w:ascii="Arial" w:eastAsia="Times New Roman" w:hAnsi="Arial" w:cs="Arial"/>
            <w:color w:val="3E5B16"/>
            <w:sz w:val="20"/>
            <w:szCs w:val="20"/>
            <w:u w:val="single"/>
            <w:lang w:eastAsia="pt-BR"/>
          </w:rPr>
          <w:t>241</w:t>
        </w:r>
      </w:hyperlink>
      <w:r w:rsidRPr="00C97062">
        <w:rPr>
          <w:rFonts w:ascii="Arial" w:eastAsia="Times New Roman" w:hAnsi="Arial" w:cs="Arial"/>
          <w:color w:val="444444"/>
          <w:sz w:val="20"/>
          <w:szCs w:val="20"/>
          <w:lang w:eastAsia="pt-BR"/>
        </w:rPr>
        <w:t xml:space="preserve"> da </w:t>
      </w:r>
      <w:hyperlink r:id="rId95" w:tooltip="Constituição da Republica Federativa do Brasil 1988" w:history="1">
        <w:r w:rsidRPr="00C97062">
          <w:rPr>
            <w:rFonts w:ascii="Arial" w:eastAsia="Times New Roman" w:hAnsi="Arial" w:cs="Arial"/>
            <w:color w:val="3E5B16"/>
            <w:sz w:val="20"/>
            <w:szCs w:val="20"/>
            <w:u w:val="single"/>
            <w:lang w:eastAsia="pt-BR"/>
          </w:rPr>
          <w:t>Constituição</w:t>
        </w:r>
      </w:hyperlink>
      <w:r w:rsidRPr="00C97062">
        <w:rPr>
          <w:rFonts w:ascii="Arial" w:eastAsia="Times New Roman" w:hAnsi="Arial" w:cs="Arial"/>
          <w:color w:val="444444"/>
          <w:sz w:val="20"/>
          <w:szCs w:val="20"/>
          <w:lang w:eastAsia="pt-BR"/>
        </w:rPr>
        <w:t xml:space="preserve">;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por consórcio público de direito público integrado pelos titulares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96"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43.</w:t>
        </w:r>
        <w:proofErr w:type="gramEnd"/>
      </w:hyperlink>
      <w:r w:rsidRPr="00C97062">
        <w:rPr>
          <w:rFonts w:ascii="Arial" w:eastAsia="Times New Roman" w:hAnsi="Arial" w:cs="Arial"/>
          <w:color w:val="444444"/>
          <w:sz w:val="20"/>
          <w:szCs w:val="20"/>
          <w:lang w:eastAsia="pt-BR"/>
        </w:rPr>
        <w:t xml:space="preserve"> O serviço regionalizado de saneamento básico poderá obedecer a plano de saneamento básico elaborado pelo conjunto de Municípios atendidos.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IV</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Contrato de Articulação de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97"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44.</w:t>
        </w:r>
        <w:proofErr w:type="gramEnd"/>
      </w:hyperlink>
      <w:r w:rsidRPr="00C97062">
        <w:rPr>
          <w:rFonts w:ascii="Arial" w:eastAsia="Times New Roman" w:hAnsi="Arial" w:cs="Arial"/>
          <w:color w:val="444444"/>
          <w:sz w:val="20"/>
          <w:szCs w:val="20"/>
          <w:lang w:eastAsia="pt-BR"/>
        </w:rPr>
        <w:t xml:space="preserve"> As atividades descritas neste Decreto como integrantes de um mesmo serviço público de saneamento básico podem ter prestadores diferentes.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Atendidas </w:t>
      </w:r>
      <w:proofErr w:type="gramStart"/>
      <w:r w:rsidRPr="00C97062">
        <w:rPr>
          <w:rFonts w:ascii="Arial" w:eastAsia="Times New Roman" w:hAnsi="Arial" w:cs="Arial"/>
          <w:color w:val="444444"/>
          <w:sz w:val="20"/>
          <w:szCs w:val="20"/>
          <w:lang w:eastAsia="pt-BR"/>
        </w:rPr>
        <w:t>a</w:t>
      </w:r>
      <w:proofErr w:type="gramEnd"/>
      <w:r w:rsidRPr="00C97062">
        <w:rPr>
          <w:rFonts w:ascii="Arial" w:eastAsia="Times New Roman" w:hAnsi="Arial" w:cs="Arial"/>
          <w:color w:val="444444"/>
          <w:sz w:val="20"/>
          <w:szCs w:val="20"/>
          <w:lang w:eastAsia="pt-BR"/>
        </w:rPr>
        <w:t xml:space="preserve"> legislação do titular e, no caso de o prestador não integrar a administração do titular, as disposições de contrato de delegação dos serviços, os prestadores mencionados no caput celebrarão contrato entre si com cláusulas que estabeleçam pelo menos: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as atividades ou insumos contratados;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as condições e garantias recíprocas de fornecimento e de acesso às atividades ou insumos;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o prazo de vigência, compatível com as necessidades de amortização de investimentos, e as hipóteses de sua prorrogação;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os procedimentos para a implantação, ampliação, melhoria e gestão operacional das atividades;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as regras para a fixação, o reajuste e a revisão das taxas, tarifas e outros preços públicos aplicáveis ao contrato;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as condições e garantias de pagamento;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 - os direitos e deveres sub-rogados ou os que autorizam a sub-rogação;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VIII - as hipóteses de extinção, inadmitida a alteração e a rescisão administrativas unilaterais;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IX - as penalidades a que estão sujeitas as partes em caso de inadimplemento;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 - a designação do órgão ou entidade responsável pela regulação e fiscalização das atividades ou insumos contratados.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regulação e a fiscalização das atividades objeto do contrato mencionado no § 1o serão desempenhadas por único órgão ou entidade, que definirá, pelo menos: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normas técnicas relativas à qualidade, quantidade e regularidade dos serviços prestados aos usuários e entre os diferentes prestadores envolvidos;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normas econômicas e financeiras relativas às tarifas, aos subsídios e aos pagamentos por serviços prestados aos usuários e entre os diferentes prestadores envolvidos;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garantia de pagamento de serviços prestados entre os diferentes prestadores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mecanismos de pagamento de diferenças relativas a inadimplemento dos usuários, perdas comerciais e físicas e outros créditos devidos, quando for o caso;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sistema contábil específico para os prestadores que atuem em mais de um Município.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Inclui-se entre as garantias previstas no inciso VI do § 1o a obrigação do contratante de destacar, nos documentos de cobrança aos usuários, o valor da remuneração dos serviços prestados pelo contratado e de realizar a respectiva arrecadação e entrega dos valores arrecadados.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No caso de execução mediante concessão das atividades a que se refere o caput, deverão constar do correspondente edital de licitação as regras e os valores das tarifas e outros preços públicos a serem pagos aos demais prestadores, bem como a obrigação e a forma de pagamento.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proofErr w:type="gramStart"/>
      <w:r w:rsidRPr="00C97062">
        <w:rPr>
          <w:rFonts w:ascii="Arial" w:eastAsia="Times New Roman" w:hAnsi="Arial" w:cs="Arial"/>
          <w:b/>
          <w:bCs/>
          <w:color w:val="808080"/>
          <w:sz w:val="20"/>
          <w:lang w:eastAsia="pt-BR"/>
        </w:rPr>
        <w:t>CAPÍTULO VI</w:t>
      </w:r>
      <w:proofErr w:type="gramEnd"/>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ASPECTOS ECONÔMICOS E FINANCEIROS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Sustentabilidade Econômico-Financeira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98"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45.</w:t>
        </w:r>
        <w:proofErr w:type="gramEnd"/>
      </w:hyperlink>
      <w:r w:rsidRPr="00C97062">
        <w:rPr>
          <w:rFonts w:ascii="Arial" w:eastAsia="Times New Roman" w:hAnsi="Arial" w:cs="Arial"/>
          <w:color w:val="444444"/>
          <w:sz w:val="20"/>
          <w:szCs w:val="20"/>
          <w:lang w:eastAsia="pt-BR"/>
        </w:rPr>
        <w:t xml:space="preserve"> Os serviços públicos de saneamento básico terão sustentabilidade econômico-financeira assegurada, sempre que possível, mediante remuneração que permita recuperação dos custos dos serviços prestados em regime de eficiência: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de abastecimento de água e de esgotamento sanitário: preferencialmente na forma de tarifas e outros preços públicos, que poderão ser estabelecidos para cada um dos serviços ou para ambos conjuntamente;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de limpeza urbana e de manejo de resíduos sólidos urbanos: taxas ou tarifas e outros preços públicos, em conformidade com o regime de prestação do serviço ou de suas atividades;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de manejo de águas pluviais urbanas: na forma de tributos, inclusive taxas, em conformidade com o regime de prestação do serviço ou de suas atividades.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Remuneração pelos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99"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46.</w:t>
        </w:r>
        <w:proofErr w:type="gramEnd"/>
      </w:hyperlink>
      <w:r w:rsidRPr="00C97062">
        <w:rPr>
          <w:rFonts w:ascii="Arial" w:eastAsia="Times New Roman" w:hAnsi="Arial" w:cs="Arial"/>
          <w:color w:val="444444"/>
          <w:sz w:val="20"/>
          <w:szCs w:val="20"/>
          <w:lang w:eastAsia="pt-BR"/>
        </w:rPr>
        <w:t xml:space="preserve"> A instituição de taxas ou tarifas e outros preços públicos observará as seguintes diretrizes: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prioridade para atendimento das funções essenciais relacionadas à saúde pública;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ampliação do acesso dos cidadãos e localidades de baixa renda aos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III - geração dos recursos necessários para realização dos investimentos, visando o cumprimento das metas e objetivos do planejamento;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inibição do consumo supérfluo e do desperdício de recursos;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recuperação dos custos incorridos na prestação do serviço, em regime de eficiência;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remuneração adequada do capital investido pelos prestadores dos serviços contratados;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 - estímulo ao uso de tecnologias modernas e eficientes, compatíveis com os níveis exigidos de qualidade, continuidade e segurança na prestação dos serviços;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VIII - incentivo à eficiência dos prestadores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Poderão ser adotados subsídios tarifários e não tarifários para os usuários e localidades que não tenham capacidade de pagamento ou escala econômica suficiente para cobrir o custo integral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0"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47.</w:t>
        </w:r>
        <w:proofErr w:type="gramEnd"/>
      </w:hyperlink>
      <w:r w:rsidRPr="00C97062">
        <w:rPr>
          <w:rFonts w:ascii="Arial" w:eastAsia="Times New Roman" w:hAnsi="Arial" w:cs="Arial"/>
          <w:color w:val="444444"/>
          <w:sz w:val="20"/>
          <w:szCs w:val="20"/>
          <w:lang w:eastAsia="pt-BR"/>
        </w:rPr>
        <w:t xml:space="preserve"> A estrutura de remuneração e de cobrança dos serviços poderá levar em consideração os seguintes fatores: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capacidade de pagamento dos consumidores;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quantidade mínima de consumo ou de utilização do serviço, visando à garantia de objetivos sociais, como a preservação da saúde pública, o adequado atendimento dos usuários de menor renda e a proteção do meio ambiente;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custo mínimo necessário para disponibilidade do serviço em quantidade e qualidade adequadas;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categorias de usuários, distribuída por faixas ou quantidades crescentes de utilização ou de consumo;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ciclos significativos de aumento da demanda dos serviços, em períodos distintos;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padrões de uso ou de qualidade definidos pela regulação.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1"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48.</w:t>
        </w:r>
        <w:proofErr w:type="gramEnd"/>
      </w:hyperlink>
      <w:r w:rsidRPr="00C97062">
        <w:rPr>
          <w:rFonts w:ascii="Arial" w:eastAsia="Times New Roman" w:hAnsi="Arial" w:cs="Arial"/>
          <w:color w:val="444444"/>
          <w:sz w:val="20"/>
          <w:szCs w:val="20"/>
          <w:lang w:eastAsia="pt-BR"/>
        </w:rPr>
        <w:t xml:space="preserve"> Desde que previsto nas normas de regulação, grandes usuários poderão negociar suas tarifas com o prestador dos serviços, mediante contrato específico, ouvido previamente o órgão ou entidade de regulação e de fiscalização.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Reajuste e da Revisão de Tarifas e de Outros Preços Públicos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Disposições Gerais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2"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49.</w:t>
        </w:r>
        <w:proofErr w:type="gramEnd"/>
      </w:hyperlink>
      <w:r w:rsidRPr="00C97062">
        <w:rPr>
          <w:rFonts w:ascii="Arial" w:eastAsia="Times New Roman" w:hAnsi="Arial" w:cs="Arial"/>
          <w:color w:val="444444"/>
          <w:sz w:val="20"/>
          <w:szCs w:val="20"/>
          <w:lang w:eastAsia="pt-BR"/>
        </w:rPr>
        <w:t xml:space="preserve"> As tarifas e outros preços públicos serão fixados de forma clara e objetiva, devendo os reajustes e as revisões ser tornados públicos com antecedência mínima de trinta dias com relação à sua aplicação.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II</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Reajustes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3"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50.</w:t>
        </w:r>
        <w:proofErr w:type="gramEnd"/>
      </w:hyperlink>
      <w:r w:rsidRPr="00C97062">
        <w:rPr>
          <w:rFonts w:ascii="Arial" w:eastAsia="Times New Roman" w:hAnsi="Arial" w:cs="Arial"/>
          <w:color w:val="444444"/>
          <w:sz w:val="20"/>
          <w:szCs w:val="20"/>
          <w:lang w:eastAsia="pt-BR"/>
        </w:rPr>
        <w:t xml:space="preserve"> Os reajustes de tarifas e de outros preços públicos de serviços públicos de saneamento básico serão realizados observando-se o intervalo mínimo de doze meses, de acordo com as normas legais, regulamentares e contratuais.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Subseção III</w:t>
      </w:r>
    </w:p>
    <w:p w:rsidR="00C97062" w:rsidRPr="00C97062" w:rsidRDefault="00C97062" w:rsidP="00C97062">
      <w:pPr>
        <w:spacing w:after="330" w:line="240" w:lineRule="auto"/>
        <w:outlineLvl w:val="4"/>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Revisões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4"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51.</w:t>
        </w:r>
        <w:proofErr w:type="gramEnd"/>
      </w:hyperlink>
      <w:r w:rsidRPr="00C97062">
        <w:rPr>
          <w:rFonts w:ascii="Arial" w:eastAsia="Times New Roman" w:hAnsi="Arial" w:cs="Arial"/>
          <w:color w:val="444444"/>
          <w:sz w:val="20"/>
          <w:szCs w:val="20"/>
          <w:lang w:eastAsia="pt-BR"/>
        </w:rPr>
        <w:t xml:space="preserve"> As revisões compreenderão a reavaliação das condições da prestação dos serviços e das tarifas e de outros preços públicos praticados e poderão ser: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periódicas, objetivando a apuração e distribuição dos ganhos de produtividade com os usuários e a reavaliação das condições de mercado; ou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extraordinárias, quando se verificar a ocorrência de fatos não previstos no contrato, fora do controle do prestador dos serviços, que alterem o seu equilíbrio econômico-financeiro.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As revisões tarifárias terão suas pautas definidas pelas entidades de regulação, ouvidos os titulares, os usuários e os prestadores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Poderão ser estabelecidos mecanismos tarifários de indução à eficiência, inclusive fatores de produtividade, assim como de antecipação de metas de expansão e qualidade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Os fatores de produtividade poderão ser definidos com base em indicadores de outras empresas do setor.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A entidade de regulação poderá autorizar o prestador de serviços a repassar aos usuários custos e encargos tributários não previstos originalmente e por ele não administrados, nos termos da Lei no </w:t>
      </w:r>
      <w:hyperlink r:id="rId105" w:tooltip="Lei de Concessoes - Lei 8987/95" w:history="1">
        <w:r w:rsidRPr="00C97062">
          <w:rPr>
            <w:rFonts w:ascii="Arial" w:eastAsia="Times New Roman" w:hAnsi="Arial" w:cs="Arial"/>
            <w:color w:val="3E5B16"/>
            <w:sz w:val="20"/>
            <w:szCs w:val="20"/>
            <w:u w:val="single"/>
            <w:lang w:eastAsia="pt-BR"/>
          </w:rPr>
          <w:t>8.987</w:t>
        </w:r>
      </w:hyperlink>
      <w:r w:rsidRPr="00C97062">
        <w:rPr>
          <w:rFonts w:ascii="Arial" w:eastAsia="Times New Roman" w:hAnsi="Arial" w:cs="Arial"/>
          <w:color w:val="444444"/>
          <w:sz w:val="20"/>
          <w:szCs w:val="20"/>
          <w:lang w:eastAsia="pt-BR"/>
        </w:rPr>
        <w:t xml:space="preserve">, de 1995.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IV</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Regime Contábil Patrimonial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6"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52.</w:t>
        </w:r>
        <w:proofErr w:type="gramEnd"/>
      </w:hyperlink>
      <w:r w:rsidRPr="00C97062">
        <w:rPr>
          <w:rFonts w:ascii="Arial" w:eastAsia="Times New Roman" w:hAnsi="Arial" w:cs="Arial"/>
          <w:color w:val="444444"/>
          <w:sz w:val="20"/>
          <w:szCs w:val="20"/>
          <w:lang w:eastAsia="pt-BR"/>
        </w:rPr>
        <w:t xml:space="preserve"> Os valores investidos em bens reversíveis pelos prestadores dos serviços, desde que estes não integrem a administração do titular, constituirão créditos perante o titular, a serem recuperados mediante exploração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 legislação pertinente à sociedade por ações e as normas contábeis, inclusive as previstas na Lei no </w:t>
      </w:r>
      <w:hyperlink r:id="rId107" w:tooltip="Lei 11638/07" w:history="1">
        <w:r w:rsidRPr="00C97062">
          <w:rPr>
            <w:rFonts w:ascii="Arial" w:eastAsia="Times New Roman" w:hAnsi="Arial" w:cs="Arial"/>
            <w:color w:val="3E5B16"/>
            <w:sz w:val="20"/>
            <w:szCs w:val="20"/>
            <w:u w:val="single"/>
            <w:lang w:eastAsia="pt-BR"/>
          </w:rPr>
          <w:t>11.638</w:t>
        </w:r>
      </w:hyperlink>
      <w:r w:rsidRPr="00C97062">
        <w:rPr>
          <w:rFonts w:ascii="Arial" w:eastAsia="Times New Roman" w:hAnsi="Arial" w:cs="Arial"/>
          <w:color w:val="444444"/>
          <w:sz w:val="20"/>
          <w:szCs w:val="20"/>
          <w:lang w:eastAsia="pt-BR"/>
        </w:rPr>
        <w:t xml:space="preserve">, de 28 de dezembro de 2007, serão observadas, no que couber, quando da apuração e contabilização dos valores mencionados no caput.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Não gerarão crédito perante o titular os investimentos feitos sem ônus para o prestador, tais como os decorrentes de exigência legal aplicável à implantação de empreendimentos imobiliários e os provenientes de subvenções ou transferências fiscais voluntárias.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Os investimentos realizados, os valores amortizados, a depreciação e os respectivos saldos serão anualmente auditados e certificados pelo órgão ou entidade de regulação.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Os créditos decorrentes de investimentos devidamente certificados poderão constituir garantia de empréstimos, destinados exclusivamente a investimentos nos sistemas de saneamento objeto do respectivo contrato.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5o Os prestadores que atuem em mais de um Município ou que prestem serviços públicos de saneamento básico diferentes em um mesmo Município manterão sistema contábil que permita registrar e demonstrar, separadamente, os custos e as receitas de cada serviço em cada um dos Municípios atendidos e, se for o caso, no Distrito Federal.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TÍTULO III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 POLÍTICA FEDERAL DE SANEAMENTO BÁSICO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OBJETIVOS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8"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53.</w:t>
        </w:r>
        <w:proofErr w:type="gramEnd"/>
      </w:hyperlink>
      <w:r w:rsidRPr="00C97062">
        <w:rPr>
          <w:rFonts w:ascii="Arial" w:eastAsia="Times New Roman" w:hAnsi="Arial" w:cs="Arial"/>
          <w:color w:val="444444"/>
          <w:sz w:val="20"/>
          <w:szCs w:val="20"/>
          <w:lang w:eastAsia="pt-BR"/>
        </w:rPr>
        <w:t xml:space="preserve"> A Política Federal de Saneamento Básico é o conjunto de planos, programas, projetos e ações promovidos por órgãos e entidades federais, isoladamente ou em cooperação com outros entes da Federação, ou com particulares, com os objetivos de: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contribuir para o desenvolvimento nacional, a redução das desigualdades regionais, a geração de emprego e de renda e a inclusão social;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II - priorizar a implantação e a ampliação dos serviços e ações de saneamento básico nas áreas ocupadas por populações de baixa renda;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proporcionar condições adequadas de salubridade ambiental às populações rurais e de pequenos núcleos urbanos isolados;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proporcionar condições adequadas de salubridade ambiental aos povos indígenas e outras populações tradicionais, com soluções compatíveis com suas características socioculturais;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assegurar que a aplicação dos recursos financeiros administrados pelo Poder Público se dê segundo critérios de promoção da salubridade ambiental, de maximização da relação benefício-custo e de maior retorno social;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incentivar a adoção de mecanismos de planejamento, regulação e fiscalização da prestação dos serviços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 - promover alternativas de gestão que viabilizem a </w:t>
      </w:r>
      <w:proofErr w:type="spellStart"/>
      <w:r w:rsidRPr="00C97062">
        <w:rPr>
          <w:rFonts w:ascii="Arial" w:eastAsia="Times New Roman" w:hAnsi="Arial" w:cs="Arial"/>
          <w:color w:val="444444"/>
          <w:sz w:val="20"/>
          <w:szCs w:val="20"/>
          <w:lang w:eastAsia="pt-BR"/>
        </w:rPr>
        <w:t>autossustentação</w:t>
      </w:r>
      <w:proofErr w:type="spellEnd"/>
      <w:r w:rsidRPr="00C97062">
        <w:rPr>
          <w:rFonts w:ascii="Arial" w:eastAsia="Times New Roman" w:hAnsi="Arial" w:cs="Arial"/>
          <w:color w:val="444444"/>
          <w:sz w:val="20"/>
          <w:szCs w:val="20"/>
          <w:lang w:eastAsia="pt-BR"/>
        </w:rPr>
        <w:t xml:space="preserve"> econômico-financeira dos serviços de saneamento básico, com ênfase na cooperação federativa;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VIII - promover o desenvolvimento institucional do saneamento básico, estabelecendo meios para a unidade e articulação das ações dos diferentes agentes, bem como do desenvolvimento de sua organização, capacidade técnica, gerencial, financeira e de recursos </w:t>
      </w:r>
      <w:proofErr w:type="gramStart"/>
      <w:r w:rsidRPr="00C97062">
        <w:rPr>
          <w:rFonts w:ascii="Arial" w:eastAsia="Times New Roman" w:hAnsi="Arial" w:cs="Arial"/>
          <w:color w:val="444444"/>
          <w:sz w:val="20"/>
          <w:szCs w:val="20"/>
          <w:lang w:eastAsia="pt-BR"/>
        </w:rPr>
        <w:t>humanos, contempladas</w:t>
      </w:r>
      <w:proofErr w:type="gramEnd"/>
      <w:r w:rsidRPr="00C97062">
        <w:rPr>
          <w:rFonts w:ascii="Arial" w:eastAsia="Times New Roman" w:hAnsi="Arial" w:cs="Arial"/>
          <w:color w:val="444444"/>
          <w:sz w:val="20"/>
          <w:szCs w:val="20"/>
          <w:lang w:eastAsia="pt-BR"/>
        </w:rPr>
        <w:t xml:space="preserve"> as especificidades locais;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IX - fomentar o desenvolvimento científico e tecnológico, a adoção de tecnologias apropriadas e a difusão dos conhecimentos gerados de interesse para o saneamento básico;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 - minimizar os impactos ambientais relacionados à implantação e desenvolvimento das ações, obras e serviços de saneamento básico e assegurar que sejam executadas de acordo com as normas relativas à proteção do meio ambiente, ao uso e ocupação do solo e à saúde.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DIRETRIZES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09"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54.</w:t>
        </w:r>
        <w:proofErr w:type="gramEnd"/>
      </w:hyperlink>
      <w:r w:rsidRPr="00C97062">
        <w:rPr>
          <w:rFonts w:ascii="Arial" w:eastAsia="Times New Roman" w:hAnsi="Arial" w:cs="Arial"/>
          <w:color w:val="444444"/>
          <w:sz w:val="20"/>
          <w:szCs w:val="20"/>
          <w:lang w:eastAsia="pt-BR"/>
        </w:rPr>
        <w:t xml:space="preserve"> São diretrizes da Política Federal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prioridade para as ações que promovam a equidade social e territorial no acesso ao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aplicação dos recursos financeiros por ela administrados, de modo a promover o desenvolvimento sustentável, a eficiência e a eficácia;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estímulo ao estabelecimento de adequada regulação dos serviços;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utilização de indicadores epidemiológicos e de desenvolvimento social no planejamento, </w:t>
      </w:r>
      <w:proofErr w:type="gramStart"/>
      <w:r w:rsidRPr="00C97062">
        <w:rPr>
          <w:rFonts w:ascii="Arial" w:eastAsia="Times New Roman" w:hAnsi="Arial" w:cs="Arial"/>
          <w:color w:val="444444"/>
          <w:sz w:val="20"/>
          <w:szCs w:val="20"/>
          <w:lang w:eastAsia="pt-BR"/>
        </w:rPr>
        <w:t>implementação</w:t>
      </w:r>
      <w:proofErr w:type="gramEnd"/>
      <w:r w:rsidRPr="00C97062">
        <w:rPr>
          <w:rFonts w:ascii="Arial" w:eastAsia="Times New Roman" w:hAnsi="Arial" w:cs="Arial"/>
          <w:color w:val="444444"/>
          <w:sz w:val="20"/>
          <w:szCs w:val="20"/>
          <w:lang w:eastAsia="pt-BR"/>
        </w:rPr>
        <w:t xml:space="preserve"> e avaliação das suas ações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melhoria da qualidade de vida e das condições ambientais e de saúde pública;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colaboração para o desenvolvimento urbano e regional;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 - garantia de meios adequados para o atendimento da população rural dispersa, inclusive mediante a utilização de soluções compatíveis com suas características econômicas e sociais peculiares;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VIII - fomento ao desenvolvimento científico e tecnológico, à adoção de tecnologias apropriadas e à difusão dos conhecimentos gerados;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IX - adoção de critérios objetivos de elegibilidade e prioridade, levando em consideração fatores como nível de renda e cobertura, grau de urbanização, concentração populacional, disponibilidade hídrica, riscos sanitários, epidemiológicos e ambientais;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X - adoção da bacia hidrográfica como unidade de referência para o planejamento de suas ações;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XI - estímulo à implantação de </w:t>
      </w:r>
      <w:proofErr w:type="spellStart"/>
      <w:r w:rsidRPr="00C97062">
        <w:rPr>
          <w:rFonts w:ascii="Arial" w:eastAsia="Times New Roman" w:hAnsi="Arial" w:cs="Arial"/>
          <w:color w:val="444444"/>
          <w:sz w:val="20"/>
          <w:szCs w:val="20"/>
          <w:lang w:eastAsia="pt-BR"/>
        </w:rPr>
        <w:t>infraestruturas</w:t>
      </w:r>
      <w:proofErr w:type="spellEnd"/>
      <w:r w:rsidRPr="00C97062">
        <w:rPr>
          <w:rFonts w:ascii="Arial" w:eastAsia="Times New Roman" w:hAnsi="Arial" w:cs="Arial"/>
          <w:color w:val="444444"/>
          <w:sz w:val="20"/>
          <w:szCs w:val="20"/>
          <w:lang w:eastAsia="pt-BR"/>
        </w:rPr>
        <w:t xml:space="preserve"> e serviços comuns a Municípios, mediante mecanismos de cooperação entre entes federados.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As políticas e ações da União de desenvolvimento urbano e regional, de habitação, de combate e erradicação da pobreza, de proteção ambiental, de promoção da saúde e outras de relevante interesse social voltadas para a melhoria da qualidade de vida devem considerar a necessária articulação com o saneamento básico, inclusive no que se refere ao financiamento.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FINANCIAMENTO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Disposições Gerais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10"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55.</w:t>
        </w:r>
        <w:proofErr w:type="gramEnd"/>
      </w:hyperlink>
      <w:r w:rsidRPr="00C97062">
        <w:rPr>
          <w:rFonts w:ascii="Arial" w:eastAsia="Times New Roman" w:hAnsi="Arial" w:cs="Arial"/>
          <w:color w:val="444444"/>
          <w:sz w:val="20"/>
          <w:szCs w:val="20"/>
          <w:lang w:eastAsia="pt-BR"/>
        </w:rPr>
        <w:t xml:space="preserve"> A alocação de recursos públicos federais e os financiamentos com recursos da União ou com recursos geridos ou operados por órgãos ou entidades da União serão feitos em conformidade com os planos de saneamento básico e condicionados: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a observância do disposto nos </w:t>
      </w:r>
      <w:proofErr w:type="spellStart"/>
      <w:r w:rsidRPr="00C97062">
        <w:rPr>
          <w:rFonts w:ascii="Arial" w:eastAsia="Times New Roman" w:hAnsi="Arial" w:cs="Arial"/>
          <w:color w:val="444444"/>
          <w:sz w:val="20"/>
          <w:szCs w:val="20"/>
          <w:lang w:eastAsia="pt-BR"/>
        </w:rPr>
        <w:t>arts</w:t>
      </w:r>
      <w:proofErr w:type="spellEnd"/>
      <w:r w:rsidRPr="00C97062">
        <w:rPr>
          <w:rFonts w:ascii="Arial" w:eastAsia="Times New Roman" w:hAnsi="Arial" w:cs="Arial"/>
          <w:color w:val="444444"/>
          <w:sz w:val="20"/>
          <w:szCs w:val="20"/>
          <w:lang w:eastAsia="pt-BR"/>
        </w:rPr>
        <w:t xml:space="preserve">. </w:t>
      </w:r>
      <w:hyperlink r:id="rId111" w:tooltip="Artigo 9 da Lei de Saneamento Basico - Lei 11445/07" w:history="1">
        <w:r w:rsidRPr="00C97062">
          <w:rPr>
            <w:rFonts w:ascii="Arial" w:eastAsia="Times New Roman" w:hAnsi="Arial" w:cs="Arial"/>
            <w:color w:val="3E5B16"/>
            <w:sz w:val="20"/>
            <w:szCs w:val="20"/>
            <w:u w:val="single"/>
            <w:lang w:eastAsia="pt-BR"/>
          </w:rPr>
          <w:t>9o</w:t>
        </w:r>
      </w:hyperlink>
      <w:r w:rsidRPr="00C97062">
        <w:rPr>
          <w:rFonts w:ascii="Arial" w:eastAsia="Times New Roman" w:hAnsi="Arial" w:cs="Arial"/>
          <w:color w:val="444444"/>
          <w:sz w:val="20"/>
          <w:szCs w:val="20"/>
          <w:lang w:eastAsia="pt-BR"/>
        </w:rPr>
        <w:t xml:space="preserve">, e seus incisos, </w:t>
      </w:r>
      <w:hyperlink r:id="rId112" w:tooltip="Artigo 48 da Lei de Saneamento Basico - Lei 11445/07" w:history="1">
        <w:r w:rsidRPr="00C97062">
          <w:rPr>
            <w:rFonts w:ascii="Arial" w:eastAsia="Times New Roman" w:hAnsi="Arial" w:cs="Arial"/>
            <w:color w:val="3E5B16"/>
            <w:sz w:val="20"/>
            <w:szCs w:val="20"/>
            <w:u w:val="single"/>
            <w:lang w:eastAsia="pt-BR"/>
          </w:rPr>
          <w:t>48</w:t>
        </w:r>
      </w:hyperlink>
      <w:r w:rsidRPr="00C97062">
        <w:rPr>
          <w:rFonts w:ascii="Arial" w:eastAsia="Times New Roman" w:hAnsi="Arial" w:cs="Arial"/>
          <w:color w:val="444444"/>
          <w:sz w:val="20"/>
          <w:szCs w:val="20"/>
          <w:lang w:eastAsia="pt-BR"/>
        </w:rPr>
        <w:t xml:space="preserve"> e </w:t>
      </w:r>
      <w:hyperlink r:id="rId113" w:tooltip="Artigo 49 da Lei de Saneamento Basico - Lei 11445/07" w:history="1">
        <w:r w:rsidRPr="00C97062">
          <w:rPr>
            <w:rFonts w:ascii="Arial" w:eastAsia="Times New Roman" w:hAnsi="Arial" w:cs="Arial"/>
            <w:color w:val="3E5B16"/>
            <w:sz w:val="20"/>
            <w:szCs w:val="20"/>
            <w:u w:val="single"/>
            <w:lang w:eastAsia="pt-BR"/>
          </w:rPr>
          <w:t>49</w:t>
        </w:r>
      </w:hyperlink>
      <w:r w:rsidRPr="00C97062">
        <w:rPr>
          <w:rFonts w:ascii="Arial" w:eastAsia="Times New Roman" w:hAnsi="Arial" w:cs="Arial"/>
          <w:color w:val="444444"/>
          <w:sz w:val="20"/>
          <w:szCs w:val="20"/>
          <w:lang w:eastAsia="pt-BR"/>
        </w:rPr>
        <w:t xml:space="preserve"> da Lei no </w:t>
      </w:r>
      <w:hyperlink r:id="rId114"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ao alcance de índices mínimos de: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a) desempenho do prestador na gestão técnica, econômica e financeira dos serviços;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 eficiência e eficácia dos serviços, ao longo da vida útil do empreendimento;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à adequada operação e manutenção dos empreendimentos anteriormente financiados com recursos mencionados no caput;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à </w:t>
      </w:r>
      <w:proofErr w:type="gramStart"/>
      <w:r w:rsidRPr="00C97062">
        <w:rPr>
          <w:rFonts w:ascii="Arial" w:eastAsia="Times New Roman" w:hAnsi="Arial" w:cs="Arial"/>
          <w:color w:val="444444"/>
          <w:sz w:val="20"/>
          <w:szCs w:val="20"/>
          <w:lang w:eastAsia="pt-BR"/>
        </w:rPr>
        <w:t>implementação</w:t>
      </w:r>
      <w:proofErr w:type="gramEnd"/>
      <w:r w:rsidRPr="00C97062">
        <w:rPr>
          <w:rFonts w:ascii="Arial" w:eastAsia="Times New Roman" w:hAnsi="Arial" w:cs="Arial"/>
          <w:color w:val="444444"/>
          <w:sz w:val="20"/>
          <w:szCs w:val="20"/>
          <w:lang w:eastAsia="pt-BR"/>
        </w:rPr>
        <w:t xml:space="preserve"> eficaz de programa de redução de perdas de águas no sistema de abastecimento de água, sem prejuízo do acesso aos serviços pela população de baixa renda, quando os recursos forem dirigidos a sistemas de captação de água.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 atendimento ao disposto no caput e seus incisos é condição para qualquer entidade de direito público ou privado: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receber transferências voluntárias da União destinadas a ações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celebrar contrato, convênio ou outro instrumento congênere vinculado a ações de saneamento básico com órgãos ou entidades federais;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acessar, para aplicação em ações de saneamento básico, recursos de fundos direta ou indiretamente sob o controle, gestão ou operação da União, em especial os recursos do Fundo de Garantia do Tempo de Serviço - FGTS e do </w:t>
      </w:r>
      <w:hyperlink r:id="rId115" w:tooltip="Lei de Criacao do Fundo de Amparo ao Trabalhador - Lei 7998/90" w:history="1">
        <w:r w:rsidRPr="00C97062">
          <w:rPr>
            <w:rFonts w:ascii="Arial" w:eastAsia="Times New Roman" w:hAnsi="Arial" w:cs="Arial"/>
            <w:color w:val="3E5B16"/>
            <w:sz w:val="20"/>
            <w:szCs w:val="20"/>
            <w:u w:val="single"/>
            <w:lang w:eastAsia="pt-BR"/>
          </w:rPr>
          <w:t>Fundo de Amparo ao Trabalhador</w:t>
        </w:r>
      </w:hyperlink>
      <w:r w:rsidRPr="00C97062">
        <w:rPr>
          <w:rFonts w:ascii="Arial" w:eastAsia="Times New Roman" w:hAnsi="Arial" w:cs="Arial"/>
          <w:color w:val="444444"/>
          <w:sz w:val="20"/>
          <w:szCs w:val="20"/>
          <w:lang w:eastAsia="pt-BR"/>
        </w:rPr>
        <w:t xml:space="preserve"> - </w:t>
      </w:r>
      <w:hyperlink r:id="rId116" w:tooltip="Lei de Criacao do Fundo de Amparo ao Trabalhador - Lei 7998/90" w:history="1">
        <w:r w:rsidRPr="00C97062">
          <w:rPr>
            <w:rFonts w:ascii="Arial" w:eastAsia="Times New Roman" w:hAnsi="Arial" w:cs="Arial"/>
            <w:color w:val="3E5B16"/>
            <w:sz w:val="20"/>
            <w:szCs w:val="20"/>
            <w:u w:val="single"/>
            <w:lang w:eastAsia="pt-BR"/>
          </w:rPr>
          <w:t>FAT</w:t>
        </w:r>
      </w:hyperlink>
      <w:r w:rsidRPr="00C97062">
        <w:rPr>
          <w:rFonts w:ascii="Arial" w:eastAsia="Times New Roman" w:hAnsi="Arial" w:cs="Arial"/>
          <w:color w:val="444444"/>
          <w:sz w:val="20"/>
          <w:szCs w:val="20"/>
          <w:lang w:eastAsia="pt-BR"/>
        </w:rPr>
        <w:t xml:space="preserv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exigência prevista na alínea "a" do inciso II do caput não se aplica à destinação de recursos para programas de desenvolvimento institucional do operador de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Os índices mínimos de desempenho do prestador previstos na alínea "a" do inciso II do caput, bem como os utilizados para aferição da adequada operação e manutenção de empreendimentos previstos no inciso III do caput deverão considerar aspectos característicos das regiões respectivas.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Recursos não Onerosos da União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17"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56.</w:t>
        </w:r>
        <w:proofErr w:type="gramEnd"/>
      </w:hyperlink>
      <w:r w:rsidRPr="00C97062">
        <w:rPr>
          <w:rFonts w:ascii="Arial" w:eastAsia="Times New Roman" w:hAnsi="Arial" w:cs="Arial"/>
          <w:color w:val="444444"/>
          <w:sz w:val="20"/>
          <w:szCs w:val="20"/>
          <w:lang w:eastAsia="pt-BR"/>
        </w:rPr>
        <w:t xml:space="preserve"> Os recursos não onerosos da União, para subvenção de ações de saneamento básico promovidas pelos demais entes da Federação serão sempre transferidos para os Municípios, </w:t>
      </w:r>
      <w:r w:rsidRPr="00C97062">
        <w:rPr>
          <w:rFonts w:ascii="Arial" w:eastAsia="Times New Roman" w:hAnsi="Arial" w:cs="Arial"/>
          <w:color w:val="444444"/>
          <w:sz w:val="20"/>
          <w:szCs w:val="20"/>
          <w:lang w:eastAsia="pt-BR"/>
        </w:rPr>
        <w:lastRenderedPageBreak/>
        <w:t xml:space="preserve">para o Distrito Federal, para os Estados ou para os consórcios públicos de que referidos entes participem.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 disposto no caput não prejudicará que a União aplique recursos orçamentários em programas ou ações federais com o objetivo de prestar ou oferecer serviços de assistência técnica a outros entes da Federação.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É vedada a aplicação de recursos orçamentários da União na administração, operação e manutenção de serviços públicos de saneamento </w:t>
      </w:r>
      <w:proofErr w:type="gramStart"/>
      <w:r w:rsidRPr="00C97062">
        <w:rPr>
          <w:rFonts w:ascii="Arial" w:eastAsia="Times New Roman" w:hAnsi="Arial" w:cs="Arial"/>
          <w:color w:val="444444"/>
          <w:sz w:val="20"/>
          <w:szCs w:val="20"/>
          <w:lang w:eastAsia="pt-BR"/>
        </w:rPr>
        <w:t>básico não administrados</w:t>
      </w:r>
      <w:proofErr w:type="gramEnd"/>
      <w:r w:rsidRPr="00C97062">
        <w:rPr>
          <w:rFonts w:ascii="Arial" w:eastAsia="Times New Roman" w:hAnsi="Arial" w:cs="Arial"/>
          <w:color w:val="444444"/>
          <w:sz w:val="20"/>
          <w:szCs w:val="20"/>
          <w:lang w:eastAsia="pt-BR"/>
        </w:rPr>
        <w:t xml:space="preserve"> por órgão ou entidade federal, salvo por prazo determinado em situações de iminente risco à saúde pública e ao meio ambiente.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Na aplicação de recursos não onerosos da União, será dada prioridade às ações e empreendimentos que visem o atendimento de usuários ou Municípios que não tenham capacidade de pagamento compatível com a </w:t>
      </w:r>
      <w:proofErr w:type="spellStart"/>
      <w:r w:rsidRPr="00C97062">
        <w:rPr>
          <w:rFonts w:ascii="Arial" w:eastAsia="Times New Roman" w:hAnsi="Arial" w:cs="Arial"/>
          <w:color w:val="444444"/>
          <w:sz w:val="20"/>
          <w:szCs w:val="20"/>
          <w:lang w:eastAsia="pt-BR"/>
        </w:rPr>
        <w:t>autossustentação</w:t>
      </w:r>
      <w:proofErr w:type="spellEnd"/>
      <w:r w:rsidRPr="00C97062">
        <w:rPr>
          <w:rFonts w:ascii="Arial" w:eastAsia="Times New Roman" w:hAnsi="Arial" w:cs="Arial"/>
          <w:color w:val="444444"/>
          <w:sz w:val="20"/>
          <w:szCs w:val="20"/>
          <w:lang w:eastAsia="pt-BR"/>
        </w:rPr>
        <w:t xml:space="preserve"> econômico-financeira dos serviços e às ações voltadas para a promoção das condições adequadas de salubridade ambiental aos povos indígenas e a outras populações tradicionais.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Para efeitos do § 3o, a verificação da compatibilidade da capacidade de pagamento dos Municípios com a </w:t>
      </w:r>
      <w:proofErr w:type="spellStart"/>
      <w:r w:rsidRPr="00C97062">
        <w:rPr>
          <w:rFonts w:ascii="Arial" w:eastAsia="Times New Roman" w:hAnsi="Arial" w:cs="Arial"/>
          <w:color w:val="444444"/>
          <w:sz w:val="20"/>
          <w:szCs w:val="20"/>
          <w:lang w:eastAsia="pt-BR"/>
        </w:rPr>
        <w:t>autossustentação</w:t>
      </w:r>
      <w:proofErr w:type="spellEnd"/>
      <w:r w:rsidRPr="00C97062">
        <w:rPr>
          <w:rFonts w:ascii="Arial" w:eastAsia="Times New Roman" w:hAnsi="Arial" w:cs="Arial"/>
          <w:color w:val="444444"/>
          <w:sz w:val="20"/>
          <w:szCs w:val="20"/>
          <w:lang w:eastAsia="pt-BR"/>
        </w:rPr>
        <w:t xml:space="preserve"> econômico-financeira dos serviços será realizada mediante aplicação dos critérios estabelecidos no PNSB.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IV</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PLANOS DE SANEAMENTO BÁSICO DA UNIÃO </w:t>
      </w: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Disposições Gerais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18"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57.</w:t>
        </w:r>
        <w:proofErr w:type="gramEnd"/>
      </w:hyperlink>
      <w:r w:rsidRPr="00C97062">
        <w:rPr>
          <w:rFonts w:ascii="Arial" w:eastAsia="Times New Roman" w:hAnsi="Arial" w:cs="Arial"/>
          <w:color w:val="444444"/>
          <w:sz w:val="20"/>
          <w:szCs w:val="20"/>
          <w:lang w:eastAsia="pt-BR"/>
        </w:rPr>
        <w:t xml:space="preserve"> A União elaborará, sob a coordenação do Ministério das Cidades: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o Plano Nacional de Saneamento Básico - PNSB;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planos regionais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Os planos mencionados no caput: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serão elaborados e revisados sempre com horizonte de vinte anos;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serão avaliados anualmente;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serão revisados a cada quatro anos, até o final do primeiro trimestre do ano de elaboração do plano plurianual da União;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deverão ser compatíveis com as disposições dos planos de recursos hídricos, inclusive o Plano Nacional de Recursos Hídricos e planos de bacias.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Os órgãos e entidades federais cooperarão com os titulares ou consórcios por eles constituídos na elaboração dos planos de saneamento básico.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Procedimento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19"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58.</w:t>
        </w:r>
        <w:proofErr w:type="gramEnd"/>
      </w:hyperlink>
      <w:r w:rsidRPr="00C97062">
        <w:rPr>
          <w:rFonts w:ascii="Arial" w:eastAsia="Times New Roman" w:hAnsi="Arial" w:cs="Arial"/>
          <w:color w:val="444444"/>
          <w:sz w:val="20"/>
          <w:szCs w:val="20"/>
          <w:lang w:eastAsia="pt-BR"/>
        </w:rPr>
        <w:t xml:space="preserve"> O PNSB será elaborado e revisado mediante procedimento com as seguintes fases: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diagnóstico;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formulação de proposta;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divulgação e debates;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prévia apreciação pelos Conselhos Nacionais de Saúde, Meio Ambiente, Recursos Hídricos e das Cidades;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V - apreciação e deliberação pelo Ministro de Estado das Cidades;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encaminhamento da proposta de decreto, nos termos da legislação;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 - avaliação dos resultados e impactos de sua </w:t>
      </w:r>
      <w:proofErr w:type="gramStart"/>
      <w:r w:rsidRPr="00C97062">
        <w:rPr>
          <w:rFonts w:ascii="Arial" w:eastAsia="Times New Roman" w:hAnsi="Arial" w:cs="Arial"/>
          <w:color w:val="444444"/>
          <w:sz w:val="20"/>
          <w:szCs w:val="20"/>
          <w:lang w:eastAsia="pt-BR"/>
        </w:rPr>
        <w:t>implementação</w:t>
      </w:r>
      <w:proofErr w:type="gramEnd"/>
      <w:r w:rsidRPr="00C97062">
        <w:rPr>
          <w:rFonts w:ascii="Arial" w:eastAsia="Times New Roman" w:hAnsi="Arial" w:cs="Arial"/>
          <w:color w:val="444444"/>
          <w:sz w:val="20"/>
          <w:szCs w:val="20"/>
          <w:lang w:eastAsia="pt-BR"/>
        </w:rPr>
        <w:t xml:space="preserve">.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20"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59.</w:t>
        </w:r>
        <w:proofErr w:type="gramEnd"/>
      </w:hyperlink>
      <w:r w:rsidRPr="00C97062">
        <w:rPr>
          <w:rFonts w:ascii="Arial" w:eastAsia="Times New Roman" w:hAnsi="Arial" w:cs="Arial"/>
          <w:color w:val="444444"/>
          <w:sz w:val="20"/>
          <w:szCs w:val="20"/>
          <w:lang w:eastAsia="pt-BR"/>
        </w:rPr>
        <w:t xml:space="preserve"> A Secretaria Nacional de Saneamento Ambiental do Ministério das Cidades providenciará estudos sobre a situação de salubridade ambiental no País, caracterizando e avaliando: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situação de salubridade ambiental no território nacional, por bacias hidrográficas e por Municípios, utilizando sistema de indicadores sanitários, epidemiológicos, ambientais e socioeconômicos, bem como apontando as causas das deficiências detectadas, inclusive as condições de acesso e de qualidade da prestação de cada um dos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demanda e necessidade de investimentos para universalização do acesso a cada um dos serviços de saneamento básico em cada bacia hidrográfica e em cada Município;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programas e ações federais em saneamento básico e as demais políticas relevantes nas condições de salubridade ambiental, inclusive as ações de transferência e garantia de renda e as financiadas com recursos do FGTS ou do </w:t>
      </w:r>
      <w:hyperlink r:id="rId121" w:tooltip="Lei de Criacao do Fundo de Amparo ao Trabalhador - Lei 7998/90" w:history="1">
        <w:r w:rsidRPr="00C97062">
          <w:rPr>
            <w:rFonts w:ascii="Arial" w:eastAsia="Times New Roman" w:hAnsi="Arial" w:cs="Arial"/>
            <w:color w:val="3E5B16"/>
            <w:sz w:val="20"/>
            <w:szCs w:val="20"/>
            <w:u w:val="single"/>
            <w:lang w:eastAsia="pt-BR"/>
          </w:rPr>
          <w:t>FAT</w:t>
        </w:r>
      </w:hyperlink>
      <w:r w:rsidRPr="00C97062">
        <w:rPr>
          <w:rFonts w:ascii="Arial" w:eastAsia="Times New Roman" w:hAnsi="Arial" w:cs="Arial"/>
          <w:color w:val="444444"/>
          <w:sz w:val="20"/>
          <w:szCs w:val="20"/>
          <w:lang w:eastAsia="pt-BR"/>
        </w:rPr>
        <w:t xml:space="preserv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Os estudos mencionados no caput deverão se referir ao saneamento urbano e rural, incluindo as áreas indígenas e de populações tradicionais.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O diagnóstico deve abranger o abastecimento de água, o esgotamento sanitário, o manejo de resíduos sólidos e o manejo de águas pluviais, ou ser específico para cada serviço.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3o No diagnóstico, poderão ser aproveitados os estudos que informam os planos de saneamento básico elaborados por outros entes da Federação.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4o Os estudos relativos à fase de diagnóstico são públicos e de acesso a todos, independentemente de demonstração de interesse, devendo ser publicados em sua íntegra na internet pelo período de, pelo menos, quarenta e oito meses.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22"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60.</w:t>
        </w:r>
        <w:proofErr w:type="gramEnd"/>
      </w:hyperlink>
      <w:r w:rsidRPr="00C97062">
        <w:rPr>
          <w:rFonts w:ascii="Arial" w:eastAsia="Times New Roman" w:hAnsi="Arial" w:cs="Arial"/>
          <w:color w:val="444444"/>
          <w:sz w:val="20"/>
          <w:szCs w:val="20"/>
          <w:lang w:eastAsia="pt-BR"/>
        </w:rPr>
        <w:t xml:space="preserve"> Com fundamento nos estudos de diagnóstico, será elaborada proposta de PNSB, com ampla participação neste processo de comunidades, movimentos e entidades da sociedade civil organizada, que conterá: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objetivos e metas nacionais, regionais e por bacia hidrográfica, de curto, médio e </w:t>
      </w:r>
      <w:proofErr w:type="gramStart"/>
      <w:r w:rsidRPr="00C97062">
        <w:rPr>
          <w:rFonts w:ascii="Arial" w:eastAsia="Times New Roman" w:hAnsi="Arial" w:cs="Arial"/>
          <w:color w:val="444444"/>
          <w:sz w:val="20"/>
          <w:szCs w:val="20"/>
          <w:lang w:eastAsia="pt-BR"/>
        </w:rPr>
        <w:t>longo prazos</w:t>
      </w:r>
      <w:proofErr w:type="gramEnd"/>
      <w:r w:rsidRPr="00C97062">
        <w:rPr>
          <w:rFonts w:ascii="Arial" w:eastAsia="Times New Roman" w:hAnsi="Arial" w:cs="Arial"/>
          <w:color w:val="444444"/>
          <w:sz w:val="20"/>
          <w:szCs w:val="20"/>
          <w:lang w:eastAsia="pt-BR"/>
        </w:rPr>
        <w:t xml:space="preserve">, para a universalização dos serviços de saneamento básico e o alcance de níveis crescentes de salubridade ambiental no território nacional, observada a compatibilidade com os demais planos e políticas públicas da União;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diretrizes e orientações para o equacionamento dos condicionantes de natureza político-institucional, legal e jurídica, econômico-financeira, administrativa, cultural e tecnológica que influenciam na consecução das metas e objetivos estabelecidos;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III - programas, projetos e ações necessárias para atingir os objetivos e as metas da Política Federal de Saneamento Básico, com identificação das respectivas fontes de financiamento;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mecanismos e procedimentos, incluindo indicadores numéricos, para avaliação sistemática da eficiência e eficácia das ações programadas;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 - ações da União relativas ao saneamento básico nas áreas indígenas, nas reservas extrativistas da União e nas comunidades quilombolas;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 - diretrizes para o planejamento das ações de saneamento básico em áreas de especial interesse turístico;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VII - proposta de revisão de competências setoriais dos diversos órgãos e entidades federais que atuam no saneamento ambiental, visando racionalizar a atuação governamental.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A proposta de plano deve abranger o abastecimento de água, o esgotamento sanitário, o manejo de resíduos sólidos, o manejo de águas pluviais e outras ações de </w:t>
      </w:r>
      <w:r w:rsidRPr="00C97062">
        <w:rPr>
          <w:rFonts w:ascii="Arial" w:eastAsia="Times New Roman" w:hAnsi="Arial" w:cs="Arial"/>
          <w:color w:val="444444"/>
          <w:sz w:val="20"/>
          <w:szCs w:val="20"/>
          <w:lang w:eastAsia="pt-BR"/>
        </w:rPr>
        <w:lastRenderedPageBreak/>
        <w:t xml:space="preserve">saneamento básico de interesse para a melhoria da salubridade ambiental, incluindo o provimento de banheiros e unidades </w:t>
      </w:r>
      <w:proofErr w:type="spellStart"/>
      <w:r w:rsidRPr="00C97062">
        <w:rPr>
          <w:rFonts w:ascii="Arial" w:eastAsia="Times New Roman" w:hAnsi="Arial" w:cs="Arial"/>
          <w:color w:val="444444"/>
          <w:sz w:val="20"/>
          <w:szCs w:val="20"/>
          <w:lang w:eastAsia="pt-BR"/>
        </w:rPr>
        <w:t>hidrossanitárias</w:t>
      </w:r>
      <w:proofErr w:type="spellEnd"/>
      <w:r w:rsidRPr="00C97062">
        <w:rPr>
          <w:rFonts w:ascii="Arial" w:eastAsia="Times New Roman" w:hAnsi="Arial" w:cs="Arial"/>
          <w:color w:val="444444"/>
          <w:sz w:val="20"/>
          <w:szCs w:val="20"/>
          <w:lang w:eastAsia="pt-BR"/>
        </w:rPr>
        <w:t xml:space="preserve"> para populações de baixa renda.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23"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61.</w:t>
        </w:r>
        <w:proofErr w:type="gramEnd"/>
      </w:hyperlink>
      <w:r w:rsidRPr="00C97062">
        <w:rPr>
          <w:rFonts w:ascii="Arial" w:eastAsia="Times New Roman" w:hAnsi="Arial" w:cs="Arial"/>
          <w:color w:val="444444"/>
          <w:sz w:val="20"/>
          <w:szCs w:val="20"/>
          <w:lang w:eastAsia="pt-BR"/>
        </w:rPr>
        <w:t xml:space="preserve"> A proposta de plano ou de sua revisão, bem como os estudos que a fundamentam, deverão ser integralmente publicados na internet, além de divulgados por meio da realização de audiências públicas e de consulta pública.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Parágrafo único. A realização das audiências públicas e da consulta pública será disciplinada por instrução do Ministro de Estado das Cidades.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24"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62.</w:t>
        </w:r>
        <w:proofErr w:type="gramEnd"/>
      </w:hyperlink>
      <w:r w:rsidRPr="00C97062">
        <w:rPr>
          <w:rFonts w:ascii="Arial" w:eastAsia="Times New Roman" w:hAnsi="Arial" w:cs="Arial"/>
          <w:color w:val="444444"/>
          <w:sz w:val="20"/>
          <w:szCs w:val="20"/>
          <w:lang w:eastAsia="pt-BR"/>
        </w:rPr>
        <w:t xml:space="preserve"> A proposta de PNSB ou de sua revisão, com as modificações realizadas na fase de divulgação e debate, será encaminhada, inicialmente, para apreciação dos Conselhos Nacionais de Saúde, de Meio Ambiente e de Recursos Hídricos.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 apreciação será simultânea e deverá ser realizada no prazo de trinta dias.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Decorrido o prazo mencionado no § 1o, a proposta será submetida ao Conselho das Cidades para apreciação.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25"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63.</w:t>
        </w:r>
        <w:proofErr w:type="gramEnd"/>
      </w:hyperlink>
      <w:r w:rsidRPr="00C97062">
        <w:rPr>
          <w:rFonts w:ascii="Arial" w:eastAsia="Times New Roman" w:hAnsi="Arial" w:cs="Arial"/>
          <w:color w:val="444444"/>
          <w:sz w:val="20"/>
          <w:szCs w:val="20"/>
          <w:lang w:eastAsia="pt-BR"/>
        </w:rPr>
        <w:t xml:space="preserve"> Após a apreciação e deliberação pelo Ministro de Estado das Cidades, a proposta de decreto será encaminhada nos termos da legislação.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26"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64.</w:t>
        </w:r>
        <w:proofErr w:type="gramEnd"/>
      </w:hyperlink>
      <w:r w:rsidRPr="00C97062">
        <w:rPr>
          <w:rFonts w:ascii="Arial" w:eastAsia="Times New Roman" w:hAnsi="Arial" w:cs="Arial"/>
          <w:color w:val="444444"/>
          <w:sz w:val="20"/>
          <w:szCs w:val="20"/>
          <w:lang w:eastAsia="pt-BR"/>
        </w:rPr>
        <w:t xml:space="preserve"> O PNSB deverá ser avaliado anualmente pelo Ministério das Cidades, em relação ao cumprimento dos objetivos e metas estabelecidos, dos resultados esperados e dos impactos verificados.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 avaliação a que se refere o caput deverá ser feita com base nos indicadores de monitoramento, de resultado e de impacto previstos nos próprios planos.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A avaliação integrará o diagnóstico e servirá de base para o processo de formulação de proposta de plano para o período </w:t>
      </w:r>
      <w:proofErr w:type="spellStart"/>
      <w:r w:rsidRPr="00C97062">
        <w:rPr>
          <w:rFonts w:ascii="Arial" w:eastAsia="Times New Roman" w:hAnsi="Arial" w:cs="Arial"/>
          <w:color w:val="444444"/>
          <w:sz w:val="20"/>
          <w:szCs w:val="20"/>
          <w:lang w:eastAsia="pt-BR"/>
        </w:rPr>
        <w:t>subsequente</w:t>
      </w:r>
      <w:proofErr w:type="spellEnd"/>
      <w:r w:rsidRPr="00C97062">
        <w:rPr>
          <w:rFonts w:ascii="Arial" w:eastAsia="Times New Roman" w:hAnsi="Arial" w:cs="Arial"/>
          <w:color w:val="444444"/>
          <w:sz w:val="20"/>
          <w:szCs w:val="20"/>
          <w:lang w:eastAsia="pt-BR"/>
        </w:rPr>
        <w:t xml:space="preserve">.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Seção III</w:t>
      </w:r>
    </w:p>
    <w:p w:rsidR="00C97062" w:rsidRPr="00C97062" w:rsidRDefault="00C97062" w:rsidP="00C97062">
      <w:pPr>
        <w:spacing w:after="330" w:line="240" w:lineRule="auto"/>
        <w:outlineLvl w:val="3"/>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Dos Planos Regionais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27"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65.</w:t>
        </w:r>
        <w:proofErr w:type="gramEnd"/>
      </w:hyperlink>
      <w:r w:rsidRPr="00C97062">
        <w:rPr>
          <w:rFonts w:ascii="Arial" w:eastAsia="Times New Roman" w:hAnsi="Arial" w:cs="Arial"/>
          <w:color w:val="444444"/>
          <w:sz w:val="20"/>
          <w:szCs w:val="20"/>
          <w:lang w:eastAsia="pt-BR"/>
        </w:rPr>
        <w:t xml:space="preserve"> Os planos regionais de saneamento básico, elaborados e executados em articulação com os Estados, Distrito Federal e Municípios envolvidos serão elaborados pela União para: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as regiões integradas de desenvolvimento econômico;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as regiões em que haja a participação de órgão ou entidade federal na prestação de serviço público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Os planos regionais de saneamento básico, no que couber, atenderão ao mesmo procedimento previsto para o PNSB, disciplinado neste Decreto.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Em substituição à fase prevista no inciso IV do art. 58, a proposta de plano regional de saneamento básico será aprovada por todos os entes da Federação diretamente envolvidos, após prévia oitiva de seus respectivos conselhos de meio ambiente, de saúde e de recursos hídricos.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V</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SISTEMA NACIONAL DE INFORMAÇÕES EM SANEAMENTO - SINISA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28"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66.</w:t>
        </w:r>
        <w:proofErr w:type="gramEnd"/>
      </w:hyperlink>
      <w:r w:rsidRPr="00C97062">
        <w:rPr>
          <w:rFonts w:ascii="Arial" w:eastAsia="Times New Roman" w:hAnsi="Arial" w:cs="Arial"/>
          <w:color w:val="444444"/>
          <w:sz w:val="20"/>
          <w:szCs w:val="20"/>
          <w:lang w:eastAsia="pt-BR"/>
        </w:rPr>
        <w:t xml:space="preserve"> Ao SINISA, instituído pelo art. </w:t>
      </w:r>
      <w:hyperlink r:id="rId129" w:tooltip="Artigo 53 da Lei de Saneamento Basico - Lei 11445/07" w:history="1">
        <w:r w:rsidRPr="00C97062">
          <w:rPr>
            <w:rFonts w:ascii="Arial" w:eastAsia="Times New Roman" w:hAnsi="Arial" w:cs="Arial"/>
            <w:color w:val="3E5B16"/>
            <w:sz w:val="20"/>
            <w:szCs w:val="20"/>
            <w:u w:val="single"/>
            <w:lang w:eastAsia="pt-BR"/>
          </w:rPr>
          <w:t>53</w:t>
        </w:r>
      </w:hyperlink>
      <w:r w:rsidRPr="00C97062">
        <w:rPr>
          <w:rFonts w:ascii="Arial" w:eastAsia="Times New Roman" w:hAnsi="Arial" w:cs="Arial"/>
          <w:color w:val="444444"/>
          <w:sz w:val="20"/>
          <w:szCs w:val="20"/>
          <w:lang w:eastAsia="pt-BR"/>
        </w:rPr>
        <w:t xml:space="preserve"> da Lei no </w:t>
      </w:r>
      <w:hyperlink r:id="rId130"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compete: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coletar e sistematizar dados relativos às condições da prestação dos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disponibilizar estatísticas, indicadores e outras informações relevantes para a caracterização da demanda e da oferta de serviços públicos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lastRenderedPageBreak/>
        <w:t xml:space="preserve">III - permitir e facilitar o monitoramento e avaliação da eficiência e da eficácia da prestação dos serviços de saneamento básico;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IV - permitir e facilitar a avaliação dos resultados e dos impactos dos planos e das ações de saneamento básico.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As informações do SINISA são públicas e acessíveis a todos, independentemente da demonstração de interesse, devendo ser publicadas por meio da internet.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O SINISA deverá ser desenvolvido e </w:t>
      </w:r>
      <w:proofErr w:type="gramStart"/>
      <w:r w:rsidRPr="00C97062">
        <w:rPr>
          <w:rFonts w:ascii="Arial" w:eastAsia="Times New Roman" w:hAnsi="Arial" w:cs="Arial"/>
          <w:color w:val="444444"/>
          <w:sz w:val="20"/>
          <w:szCs w:val="20"/>
          <w:lang w:eastAsia="pt-BR"/>
        </w:rPr>
        <w:t>implementado</w:t>
      </w:r>
      <w:proofErr w:type="gramEnd"/>
      <w:r w:rsidRPr="00C97062">
        <w:rPr>
          <w:rFonts w:ascii="Arial" w:eastAsia="Times New Roman" w:hAnsi="Arial" w:cs="Arial"/>
          <w:color w:val="444444"/>
          <w:sz w:val="20"/>
          <w:szCs w:val="20"/>
          <w:lang w:eastAsia="pt-BR"/>
        </w:rPr>
        <w:t xml:space="preserve"> de forma articulada ao Sistema Nacional de Informações em Recursos Hídricos - SNIRH e ao Sistema Nacional de Informações em Meio Ambiente - SINIMA.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31"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67.</w:t>
        </w:r>
        <w:proofErr w:type="gramEnd"/>
      </w:hyperlink>
      <w:r w:rsidRPr="00C97062">
        <w:rPr>
          <w:rFonts w:ascii="Arial" w:eastAsia="Times New Roman" w:hAnsi="Arial" w:cs="Arial"/>
          <w:color w:val="444444"/>
          <w:sz w:val="20"/>
          <w:szCs w:val="20"/>
          <w:lang w:eastAsia="pt-BR"/>
        </w:rPr>
        <w:t xml:space="preserve"> O SINISA será organizado mediante instrução do Ministro de Estado das Cidades, ao qual competirá, ainda, o estabelecimento das diretrizes a serem observadas pelos titulares no cumprimento do disposto no inciso </w:t>
      </w:r>
      <w:hyperlink r:id="rId132" w:tooltip="Inciso VI do Artigo 9 da Lei de Saneamento Basico - Lei 11445/07" w:history="1">
        <w:r w:rsidRPr="00C97062">
          <w:rPr>
            <w:rFonts w:ascii="Arial" w:eastAsia="Times New Roman" w:hAnsi="Arial" w:cs="Arial"/>
            <w:color w:val="3E5B16"/>
            <w:sz w:val="20"/>
            <w:szCs w:val="20"/>
            <w:u w:val="single"/>
            <w:lang w:eastAsia="pt-BR"/>
          </w:rPr>
          <w:t>VI</w:t>
        </w:r>
      </w:hyperlink>
      <w:r w:rsidRPr="00C97062">
        <w:rPr>
          <w:rFonts w:ascii="Arial" w:eastAsia="Times New Roman" w:hAnsi="Arial" w:cs="Arial"/>
          <w:color w:val="444444"/>
          <w:sz w:val="20"/>
          <w:szCs w:val="20"/>
          <w:lang w:eastAsia="pt-BR"/>
        </w:rPr>
        <w:t xml:space="preserve"> do art. </w:t>
      </w:r>
      <w:hyperlink r:id="rId133" w:tooltip="Artigo 9 da Lei de Saneamento Basico - Lei 11445/07" w:history="1">
        <w:r w:rsidRPr="00C97062">
          <w:rPr>
            <w:rFonts w:ascii="Arial" w:eastAsia="Times New Roman" w:hAnsi="Arial" w:cs="Arial"/>
            <w:color w:val="3E5B16"/>
            <w:sz w:val="20"/>
            <w:szCs w:val="20"/>
            <w:u w:val="single"/>
            <w:lang w:eastAsia="pt-BR"/>
          </w:rPr>
          <w:t>9o</w:t>
        </w:r>
      </w:hyperlink>
      <w:r w:rsidRPr="00C97062">
        <w:rPr>
          <w:rFonts w:ascii="Arial" w:eastAsia="Times New Roman" w:hAnsi="Arial" w:cs="Arial"/>
          <w:color w:val="444444"/>
          <w:sz w:val="20"/>
          <w:szCs w:val="20"/>
          <w:lang w:eastAsia="pt-BR"/>
        </w:rPr>
        <w:t xml:space="preserve"> da Lei no </w:t>
      </w:r>
      <w:hyperlink r:id="rId134"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e pelos demais participantes.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O SINISA deverá incorporar indicadores de monitoramento, de resultados e de impacto integrantes do PNSB e dos planos regionais.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O Ministério das Cidades apoiará os titulares, os prestadores e os reguladores de serviços públicos de saneamento básico na organização de sistemas de informação em saneamento básico articulados ao SINISA.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proofErr w:type="gramStart"/>
      <w:r w:rsidRPr="00C97062">
        <w:rPr>
          <w:rFonts w:ascii="Arial" w:eastAsia="Times New Roman" w:hAnsi="Arial" w:cs="Arial"/>
          <w:b/>
          <w:bCs/>
          <w:color w:val="808080"/>
          <w:sz w:val="20"/>
          <w:lang w:eastAsia="pt-BR"/>
        </w:rPr>
        <w:t>CAPÍTULO VI</w:t>
      </w:r>
      <w:proofErr w:type="gramEnd"/>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DO ACESSO DIFUSO À ÁGUA PARA A POPULAÇÃO DE BAIXA RENDA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35"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68.</w:t>
        </w:r>
        <w:proofErr w:type="gramEnd"/>
      </w:hyperlink>
      <w:r w:rsidRPr="00C97062">
        <w:rPr>
          <w:rFonts w:ascii="Arial" w:eastAsia="Times New Roman" w:hAnsi="Arial" w:cs="Arial"/>
          <w:color w:val="444444"/>
          <w:sz w:val="20"/>
          <w:szCs w:val="20"/>
          <w:lang w:eastAsia="pt-BR"/>
        </w:rPr>
        <w:t xml:space="preserve"> A União apoiará a população rural dispersa e a população de pequenos núcleos urbanos isolados na contenção, </w:t>
      </w:r>
      <w:proofErr w:type="spellStart"/>
      <w:r w:rsidRPr="00C97062">
        <w:rPr>
          <w:rFonts w:ascii="Arial" w:eastAsia="Times New Roman" w:hAnsi="Arial" w:cs="Arial"/>
          <w:color w:val="444444"/>
          <w:sz w:val="20"/>
          <w:szCs w:val="20"/>
          <w:lang w:eastAsia="pt-BR"/>
        </w:rPr>
        <w:t>reservação</w:t>
      </w:r>
      <w:proofErr w:type="spellEnd"/>
      <w:r w:rsidRPr="00C97062">
        <w:rPr>
          <w:rFonts w:ascii="Arial" w:eastAsia="Times New Roman" w:hAnsi="Arial" w:cs="Arial"/>
          <w:color w:val="444444"/>
          <w:sz w:val="20"/>
          <w:szCs w:val="20"/>
          <w:lang w:eastAsia="pt-BR"/>
        </w:rPr>
        <w:t xml:space="preserve"> e utilização de águas pluviais para o consumo humano e para a produção de alimentos destinados ao </w:t>
      </w:r>
      <w:proofErr w:type="spellStart"/>
      <w:r w:rsidRPr="00C97062">
        <w:rPr>
          <w:rFonts w:ascii="Arial" w:eastAsia="Times New Roman" w:hAnsi="Arial" w:cs="Arial"/>
          <w:color w:val="444444"/>
          <w:sz w:val="20"/>
          <w:szCs w:val="20"/>
          <w:lang w:eastAsia="pt-BR"/>
        </w:rPr>
        <w:t>autoconsumo</w:t>
      </w:r>
      <w:proofErr w:type="spellEnd"/>
      <w:r w:rsidRPr="00C97062">
        <w:rPr>
          <w:rFonts w:ascii="Arial" w:eastAsia="Times New Roman" w:hAnsi="Arial" w:cs="Arial"/>
          <w:color w:val="444444"/>
          <w:sz w:val="20"/>
          <w:szCs w:val="20"/>
          <w:lang w:eastAsia="pt-BR"/>
        </w:rPr>
        <w:t xml:space="preserve">, mediante programa específico que atenda ao seguinte: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 - utilização de tecnologias sociais tradicionais, originadas das práticas das populações interessadas, especialmente na construção de cisternas e de barragens simplificadas; e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II - apoio à produção de equipamentos, especialmente cisternas, independentemente da situação fundiária da área utilizada pela família beneficiada ou do sítio onde deverá se localizar o equipamento.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1o No caso de a água reservada se destinar a consumo humano, o órgão ou entidade federal responsável pelo programa oficiará a autoridade sanitária municipal, comunicando-a da existência do equipamento de retenção e </w:t>
      </w:r>
      <w:proofErr w:type="spellStart"/>
      <w:r w:rsidRPr="00C97062">
        <w:rPr>
          <w:rFonts w:ascii="Arial" w:eastAsia="Times New Roman" w:hAnsi="Arial" w:cs="Arial"/>
          <w:color w:val="444444"/>
          <w:sz w:val="20"/>
          <w:szCs w:val="20"/>
          <w:lang w:eastAsia="pt-BR"/>
        </w:rPr>
        <w:t>reservação</w:t>
      </w:r>
      <w:proofErr w:type="spellEnd"/>
      <w:r w:rsidRPr="00C97062">
        <w:rPr>
          <w:rFonts w:ascii="Arial" w:eastAsia="Times New Roman" w:hAnsi="Arial" w:cs="Arial"/>
          <w:color w:val="444444"/>
          <w:sz w:val="20"/>
          <w:szCs w:val="20"/>
          <w:lang w:eastAsia="pt-BR"/>
        </w:rPr>
        <w:t xml:space="preserve"> de águas pluviais, para que se proceda ao controle de sua qualidade, nos termos das normas vigentes no SUS.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 2o O programa mencionado no caput será </w:t>
      </w:r>
      <w:proofErr w:type="gramStart"/>
      <w:r w:rsidRPr="00C97062">
        <w:rPr>
          <w:rFonts w:ascii="Arial" w:eastAsia="Times New Roman" w:hAnsi="Arial" w:cs="Arial"/>
          <w:color w:val="444444"/>
          <w:sz w:val="20"/>
          <w:szCs w:val="20"/>
          <w:lang w:eastAsia="pt-BR"/>
        </w:rPr>
        <w:t>implementado</w:t>
      </w:r>
      <w:proofErr w:type="gramEnd"/>
      <w:r w:rsidRPr="00C97062">
        <w:rPr>
          <w:rFonts w:ascii="Arial" w:eastAsia="Times New Roman" w:hAnsi="Arial" w:cs="Arial"/>
          <w:color w:val="444444"/>
          <w:sz w:val="20"/>
          <w:szCs w:val="20"/>
          <w:lang w:eastAsia="pt-BR"/>
        </w:rPr>
        <w:t xml:space="preserve">, preferencialmente, na região do </w:t>
      </w:r>
      <w:proofErr w:type="spellStart"/>
      <w:r w:rsidRPr="00C97062">
        <w:rPr>
          <w:rFonts w:ascii="Arial" w:eastAsia="Times New Roman" w:hAnsi="Arial" w:cs="Arial"/>
          <w:color w:val="444444"/>
          <w:sz w:val="20"/>
          <w:szCs w:val="20"/>
          <w:lang w:eastAsia="pt-BR"/>
        </w:rPr>
        <w:t>semiárido</w:t>
      </w:r>
      <w:proofErr w:type="spellEnd"/>
      <w:r w:rsidRPr="00C97062">
        <w:rPr>
          <w:rFonts w:ascii="Arial" w:eastAsia="Times New Roman" w:hAnsi="Arial" w:cs="Arial"/>
          <w:color w:val="444444"/>
          <w:sz w:val="20"/>
          <w:szCs w:val="20"/>
          <w:lang w:eastAsia="pt-BR"/>
        </w:rPr>
        <w:t xml:space="preserve"> brasileiro. </w:t>
      </w:r>
    </w:p>
    <w:p w:rsidR="00C97062" w:rsidRDefault="00C97062" w:rsidP="00C97062">
      <w:pPr>
        <w:spacing w:after="0" w:line="240" w:lineRule="auto"/>
        <w:rPr>
          <w:rFonts w:ascii="Arial" w:eastAsia="Times New Roman" w:hAnsi="Arial" w:cs="Arial"/>
          <w:b/>
          <w:bCs/>
          <w:color w:val="808080"/>
          <w:sz w:val="20"/>
          <w:lang w:eastAsia="pt-BR"/>
        </w:rPr>
      </w:pPr>
    </w:p>
    <w:p w:rsidR="00C97062" w:rsidRPr="00C97062" w:rsidRDefault="00C97062" w:rsidP="00C97062">
      <w:pPr>
        <w:spacing w:after="0" w:line="240" w:lineRule="auto"/>
        <w:rPr>
          <w:rFonts w:ascii="Arial" w:eastAsia="Times New Roman" w:hAnsi="Arial" w:cs="Arial"/>
          <w:color w:val="808080"/>
          <w:sz w:val="20"/>
          <w:szCs w:val="20"/>
          <w:lang w:eastAsia="pt-BR"/>
        </w:rPr>
      </w:pPr>
      <w:r w:rsidRPr="00C97062">
        <w:rPr>
          <w:rFonts w:ascii="Arial" w:eastAsia="Times New Roman" w:hAnsi="Arial" w:cs="Arial"/>
          <w:b/>
          <w:bCs/>
          <w:color w:val="808080"/>
          <w:sz w:val="20"/>
          <w:lang w:eastAsia="pt-BR"/>
        </w:rPr>
        <w:t>CAPÍTULO VII</w:t>
      </w:r>
    </w:p>
    <w:p w:rsidR="00C97062" w:rsidRPr="00C97062" w:rsidRDefault="00C97062" w:rsidP="00C97062">
      <w:pPr>
        <w:spacing w:after="330" w:line="240" w:lineRule="auto"/>
        <w:outlineLvl w:val="2"/>
        <w:rPr>
          <w:rFonts w:ascii="Arial" w:eastAsia="Times New Roman" w:hAnsi="Arial" w:cs="Arial"/>
          <w:b/>
          <w:bCs/>
          <w:color w:val="3E5B16"/>
          <w:sz w:val="26"/>
          <w:szCs w:val="26"/>
          <w:lang w:eastAsia="pt-BR"/>
        </w:rPr>
      </w:pPr>
      <w:r w:rsidRPr="00C97062">
        <w:rPr>
          <w:rFonts w:ascii="Arial" w:eastAsia="Times New Roman" w:hAnsi="Arial" w:cs="Arial"/>
          <w:b/>
          <w:bCs/>
          <w:color w:val="3E5B16"/>
          <w:sz w:val="26"/>
          <w:szCs w:val="26"/>
          <w:lang w:eastAsia="pt-BR"/>
        </w:rPr>
        <w:t xml:space="preserve">DAS DISPOSIÇÕES FINAIS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36"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69.</w:t>
        </w:r>
        <w:proofErr w:type="gramEnd"/>
      </w:hyperlink>
      <w:r w:rsidRPr="00C97062">
        <w:rPr>
          <w:rFonts w:ascii="Arial" w:eastAsia="Times New Roman" w:hAnsi="Arial" w:cs="Arial"/>
          <w:color w:val="444444"/>
          <w:sz w:val="20"/>
          <w:szCs w:val="20"/>
          <w:lang w:eastAsia="pt-BR"/>
        </w:rPr>
        <w:t xml:space="preserve"> No prazo de cento e oitenta dias, contado da data de publicação deste Decreto, o IBGE editará ato definindo vilas, aglomerados rurais, povoados, núcleos, lugarejos e aldeias para os fins do inciso </w:t>
      </w:r>
      <w:hyperlink r:id="rId137" w:tooltip="Inciso VIII do Artigo 3 da Lei de Saneamento Basico - Lei 11445/07" w:history="1">
        <w:r w:rsidRPr="00C97062">
          <w:rPr>
            <w:rFonts w:ascii="Arial" w:eastAsia="Times New Roman" w:hAnsi="Arial" w:cs="Arial"/>
            <w:color w:val="3E5B16"/>
            <w:sz w:val="20"/>
            <w:szCs w:val="20"/>
            <w:u w:val="single"/>
            <w:lang w:eastAsia="pt-BR"/>
          </w:rPr>
          <w:t>VIII</w:t>
        </w:r>
      </w:hyperlink>
      <w:r w:rsidRPr="00C97062">
        <w:rPr>
          <w:rFonts w:ascii="Arial" w:eastAsia="Times New Roman" w:hAnsi="Arial" w:cs="Arial"/>
          <w:color w:val="444444"/>
          <w:sz w:val="20"/>
          <w:szCs w:val="20"/>
          <w:lang w:eastAsia="pt-BR"/>
        </w:rPr>
        <w:t xml:space="preserve"> do art. </w:t>
      </w:r>
      <w:hyperlink r:id="rId138" w:tooltip="Artigo 3 da Lei de Saneamento Basico - Lei 11445/07" w:history="1">
        <w:r w:rsidRPr="00C97062">
          <w:rPr>
            <w:rFonts w:ascii="Arial" w:eastAsia="Times New Roman" w:hAnsi="Arial" w:cs="Arial"/>
            <w:color w:val="3E5B16"/>
            <w:sz w:val="20"/>
            <w:szCs w:val="20"/>
            <w:u w:val="single"/>
            <w:lang w:eastAsia="pt-BR"/>
          </w:rPr>
          <w:t>3o</w:t>
        </w:r>
      </w:hyperlink>
      <w:r w:rsidRPr="00C97062">
        <w:rPr>
          <w:rFonts w:ascii="Arial" w:eastAsia="Times New Roman" w:hAnsi="Arial" w:cs="Arial"/>
          <w:color w:val="444444"/>
          <w:sz w:val="20"/>
          <w:szCs w:val="20"/>
          <w:lang w:eastAsia="pt-BR"/>
        </w:rPr>
        <w:t xml:space="preserve"> da Lei no </w:t>
      </w:r>
      <w:hyperlink r:id="rId139" w:tooltip="Lei de Saneamento Basico - Lei 11445/07" w:history="1">
        <w:r w:rsidRPr="00C97062">
          <w:rPr>
            <w:rFonts w:ascii="Arial" w:eastAsia="Times New Roman" w:hAnsi="Arial" w:cs="Arial"/>
            <w:color w:val="3E5B16"/>
            <w:sz w:val="20"/>
            <w:szCs w:val="20"/>
            <w:u w:val="single"/>
            <w:lang w:eastAsia="pt-BR"/>
          </w:rPr>
          <w:t>11.445</w:t>
        </w:r>
      </w:hyperlink>
      <w:r w:rsidRPr="00C97062">
        <w:rPr>
          <w:rFonts w:ascii="Arial" w:eastAsia="Times New Roman" w:hAnsi="Arial" w:cs="Arial"/>
          <w:color w:val="444444"/>
          <w:sz w:val="20"/>
          <w:szCs w:val="20"/>
          <w:lang w:eastAsia="pt-BR"/>
        </w:rPr>
        <w:t xml:space="preserve">, de 2007. </w:t>
      </w:r>
    </w:p>
    <w:p w:rsidR="00C97062" w:rsidRPr="00C97062" w:rsidRDefault="00C97062" w:rsidP="00C97062">
      <w:pPr>
        <w:spacing w:after="150" w:line="240" w:lineRule="auto"/>
        <w:rPr>
          <w:rFonts w:ascii="Arial" w:eastAsia="Times New Roman" w:hAnsi="Arial" w:cs="Arial"/>
          <w:color w:val="444444"/>
          <w:sz w:val="20"/>
          <w:szCs w:val="20"/>
          <w:lang w:eastAsia="pt-BR"/>
        </w:rPr>
      </w:pPr>
      <w:hyperlink r:id="rId140" w:history="1">
        <w:r w:rsidRPr="00C97062">
          <w:rPr>
            <w:rFonts w:ascii="Arial" w:eastAsia="Times New Roman" w:hAnsi="Arial" w:cs="Arial"/>
            <w:b/>
            <w:bCs/>
            <w:color w:val="000000"/>
            <w:sz w:val="20"/>
            <w:lang w:eastAsia="pt-BR"/>
          </w:rPr>
          <w:t xml:space="preserve">Art. </w:t>
        </w:r>
        <w:proofErr w:type="gramStart"/>
        <w:r w:rsidRPr="00C97062">
          <w:rPr>
            <w:rFonts w:ascii="Arial" w:eastAsia="Times New Roman" w:hAnsi="Arial" w:cs="Arial"/>
            <w:b/>
            <w:bCs/>
            <w:color w:val="000000"/>
            <w:sz w:val="20"/>
            <w:lang w:eastAsia="pt-BR"/>
          </w:rPr>
          <w:t>70.</w:t>
        </w:r>
        <w:proofErr w:type="gramEnd"/>
      </w:hyperlink>
      <w:r w:rsidRPr="00C97062">
        <w:rPr>
          <w:rFonts w:ascii="Arial" w:eastAsia="Times New Roman" w:hAnsi="Arial" w:cs="Arial"/>
          <w:color w:val="444444"/>
          <w:sz w:val="20"/>
          <w:szCs w:val="20"/>
          <w:lang w:eastAsia="pt-BR"/>
        </w:rPr>
        <w:t xml:space="preserve"> Este Decreto entra em vigor na data de sua publicação.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Brasília, 21 de junho de 2010; 189o da Independência e 122o da República. </w:t>
      </w:r>
    </w:p>
    <w:p w:rsidR="00C97062" w:rsidRPr="00C97062" w:rsidRDefault="00C97062" w:rsidP="00C97062">
      <w:pPr>
        <w:spacing w:after="150" w:line="240" w:lineRule="auto"/>
        <w:rPr>
          <w:rFonts w:ascii="Arial" w:eastAsia="Times New Roman" w:hAnsi="Arial" w:cs="Arial"/>
          <w:color w:val="444444"/>
          <w:sz w:val="20"/>
          <w:szCs w:val="20"/>
          <w:lang w:eastAsia="pt-BR"/>
        </w:rPr>
      </w:pPr>
      <w:r w:rsidRPr="00C97062">
        <w:rPr>
          <w:rFonts w:ascii="Arial" w:eastAsia="Times New Roman" w:hAnsi="Arial" w:cs="Arial"/>
          <w:color w:val="444444"/>
          <w:sz w:val="20"/>
          <w:szCs w:val="20"/>
          <w:lang w:eastAsia="pt-BR"/>
        </w:rPr>
        <w:t xml:space="preserve">LUIZ INÁCIO LULA DA SILVA </w:t>
      </w:r>
    </w:p>
    <w:p w:rsidR="00C97062" w:rsidRDefault="00C97062"/>
    <w:sectPr w:rsidR="00C9706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97062"/>
    <w:rsid w:val="00C9706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9"/>
    <w:qFormat/>
    <w:rsid w:val="00C970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link w:val="Ttulo2Char"/>
    <w:uiPriority w:val="9"/>
    <w:qFormat/>
    <w:rsid w:val="00C97062"/>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3">
    <w:name w:val="heading 3"/>
    <w:basedOn w:val="Normal"/>
    <w:link w:val="Ttulo3Char"/>
    <w:uiPriority w:val="9"/>
    <w:qFormat/>
    <w:rsid w:val="00C97062"/>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paragraph" w:styleId="Ttulo4">
    <w:name w:val="heading 4"/>
    <w:basedOn w:val="Normal"/>
    <w:link w:val="Ttulo4Char"/>
    <w:uiPriority w:val="9"/>
    <w:qFormat/>
    <w:rsid w:val="00C97062"/>
    <w:pPr>
      <w:spacing w:before="100" w:beforeAutospacing="1" w:after="100" w:afterAutospacing="1" w:line="240" w:lineRule="auto"/>
      <w:outlineLvl w:val="3"/>
    </w:pPr>
    <w:rPr>
      <w:rFonts w:ascii="Times New Roman" w:eastAsia="Times New Roman" w:hAnsi="Times New Roman" w:cs="Times New Roman"/>
      <w:b/>
      <w:bCs/>
      <w:sz w:val="24"/>
      <w:szCs w:val="24"/>
      <w:lang w:eastAsia="pt-BR"/>
    </w:rPr>
  </w:style>
  <w:style w:type="paragraph" w:styleId="Ttulo5">
    <w:name w:val="heading 5"/>
    <w:basedOn w:val="Normal"/>
    <w:link w:val="Ttulo5Char"/>
    <w:uiPriority w:val="9"/>
    <w:qFormat/>
    <w:rsid w:val="00C97062"/>
    <w:pPr>
      <w:spacing w:before="100" w:beforeAutospacing="1" w:after="100" w:afterAutospacing="1" w:line="240" w:lineRule="auto"/>
      <w:outlineLvl w:val="4"/>
    </w:pPr>
    <w:rPr>
      <w:rFonts w:ascii="Times New Roman" w:eastAsia="Times New Roman" w:hAnsi="Times New Roman" w:cs="Times New Roman"/>
      <w:b/>
      <w:bCs/>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C97062"/>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rsid w:val="00C97062"/>
    <w:rPr>
      <w:rFonts w:ascii="Times New Roman" w:eastAsia="Times New Roman" w:hAnsi="Times New Roman" w:cs="Times New Roman"/>
      <w:b/>
      <w:bCs/>
      <w:sz w:val="36"/>
      <w:szCs w:val="36"/>
      <w:lang w:eastAsia="pt-BR"/>
    </w:rPr>
  </w:style>
  <w:style w:type="character" w:customStyle="1" w:styleId="Ttulo3Char">
    <w:name w:val="Título 3 Char"/>
    <w:basedOn w:val="Fontepargpadro"/>
    <w:link w:val="Ttulo3"/>
    <w:uiPriority w:val="9"/>
    <w:rsid w:val="00C97062"/>
    <w:rPr>
      <w:rFonts w:ascii="Times New Roman" w:eastAsia="Times New Roman" w:hAnsi="Times New Roman" w:cs="Times New Roman"/>
      <w:b/>
      <w:bCs/>
      <w:sz w:val="27"/>
      <w:szCs w:val="27"/>
      <w:lang w:eastAsia="pt-BR"/>
    </w:rPr>
  </w:style>
  <w:style w:type="character" w:customStyle="1" w:styleId="Ttulo4Char">
    <w:name w:val="Título 4 Char"/>
    <w:basedOn w:val="Fontepargpadro"/>
    <w:link w:val="Ttulo4"/>
    <w:uiPriority w:val="9"/>
    <w:rsid w:val="00C97062"/>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
    <w:rsid w:val="00C97062"/>
    <w:rPr>
      <w:rFonts w:ascii="Times New Roman" w:eastAsia="Times New Roman" w:hAnsi="Times New Roman" w:cs="Times New Roman"/>
      <w:b/>
      <w:bCs/>
      <w:sz w:val="20"/>
      <w:szCs w:val="20"/>
      <w:lang w:eastAsia="pt-BR"/>
    </w:rPr>
  </w:style>
  <w:style w:type="character" w:styleId="Hyperlink">
    <w:name w:val="Hyperlink"/>
    <w:basedOn w:val="Fontepargpadro"/>
    <w:uiPriority w:val="99"/>
    <w:semiHidden/>
    <w:unhideWhenUsed/>
    <w:rsid w:val="00C97062"/>
    <w:rPr>
      <w:strike w:val="0"/>
      <w:dstrike w:val="0"/>
      <w:color w:val="3E5B16"/>
      <w:u w:val="none"/>
      <w:effect w:val="none"/>
    </w:rPr>
  </w:style>
  <w:style w:type="character" w:styleId="HiperlinkVisitado">
    <w:name w:val="FollowedHyperlink"/>
    <w:basedOn w:val="Fontepargpadro"/>
    <w:uiPriority w:val="99"/>
    <w:semiHidden/>
    <w:unhideWhenUsed/>
    <w:rsid w:val="00C97062"/>
    <w:rPr>
      <w:strike w:val="0"/>
      <w:dstrike w:val="0"/>
      <w:color w:val="700066"/>
      <w:u w:val="none"/>
      <w:effect w:val="none"/>
    </w:rPr>
  </w:style>
  <w:style w:type="character" w:styleId="Forte">
    <w:name w:val="Strong"/>
    <w:basedOn w:val="Fontepargpadro"/>
    <w:uiPriority w:val="22"/>
    <w:qFormat/>
    <w:rsid w:val="00C97062"/>
    <w:rPr>
      <w:b/>
      <w:bCs/>
    </w:rPr>
  </w:style>
  <w:style w:type="paragraph" w:styleId="NormalWeb">
    <w:name w:val="Normal (Web)"/>
    <w:basedOn w:val="Normal"/>
    <w:uiPriority w:val="99"/>
    <w:semiHidden/>
    <w:unhideWhenUsed/>
    <w:rsid w:val="00C97062"/>
    <w:pPr>
      <w:spacing w:after="0" w:line="240" w:lineRule="auto"/>
    </w:pPr>
    <w:rPr>
      <w:rFonts w:ascii="Times New Roman" w:eastAsia="Times New Roman" w:hAnsi="Times New Roman" w:cs="Times New Roman"/>
      <w:sz w:val="24"/>
      <w:szCs w:val="24"/>
      <w:lang w:eastAsia="pt-BR"/>
    </w:rPr>
  </w:style>
  <w:style w:type="paragraph" w:customStyle="1" w:styleId="title">
    <w:name w:val="titl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quote">
    <w:name w:val="quot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links">
    <w:name w:val="link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local">
    <w:name w:val="local"/>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full">
    <w:name w:val="full"/>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hold">
    <w:name w:val="hold"/>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hidden">
    <w:name w:val="hidden"/>
    <w:basedOn w:val="Normal"/>
    <w:rsid w:val="00C97062"/>
    <w:pPr>
      <w:spacing w:after="0" w:line="240" w:lineRule="auto"/>
    </w:pPr>
    <w:rPr>
      <w:rFonts w:ascii="Times New Roman" w:eastAsia="Times New Roman" w:hAnsi="Times New Roman" w:cs="Times New Roman"/>
      <w:vanish/>
      <w:sz w:val="24"/>
      <w:szCs w:val="24"/>
      <w:lang w:eastAsia="pt-BR"/>
    </w:rPr>
  </w:style>
  <w:style w:type="paragraph" w:customStyle="1" w:styleId="green">
    <w:name w:val="green"/>
    <w:basedOn w:val="Normal"/>
    <w:rsid w:val="00C97062"/>
    <w:pPr>
      <w:spacing w:after="0" w:line="240" w:lineRule="auto"/>
    </w:pPr>
    <w:rPr>
      <w:rFonts w:ascii="Times New Roman" w:eastAsia="Times New Roman" w:hAnsi="Times New Roman" w:cs="Times New Roman"/>
      <w:color w:val="3E5B16"/>
      <w:sz w:val="24"/>
      <w:szCs w:val="24"/>
      <w:lang w:eastAsia="pt-BR"/>
    </w:rPr>
  </w:style>
  <w:style w:type="paragraph" w:customStyle="1" w:styleId="bold">
    <w:name w:val="bold"/>
    <w:basedOn w:val="Normal"/>
    <w:rsid w:val="00C97062"/>
    <w:pPr>
      <w:spacing w:after="0" w:line="240" w:lineRule="auto"/>
    </w:pPr>
    <w:rPr>
      <w:rFonts w:ascii="Times New Roman" w:eastAsia="Times New Roman" w:hAnsi="Times New Roman" w:cs="Times New Roman"/>
      <w:b/>
      <w:bCs/>
      <w:sz w:val="24"/>
      <w:szCs w:val="24"/>
      <w:lang w:eastAsia="pt-BR"/>
    </w:rPr>
  </w:style>
  <w:style w:type="paragraph" w:customStyle="1" w:styleId="linkmenu">
    <w:name w:val="linkmenu"/>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usca">
    <w:name w:val="busca"/>
    <w:basedOn w:val="Normal"/>
    <w:rsid w:val="00C97062"/>
    <w:pPr>
      <w:spacing w:before="300" w:after="300" w:line="240" w:lineRule="auto"/>
      <w:ind w:left="750"/>
    </w:pPr>
    <w:rPr>
      <w:rFonts w:ascii="Times New Roman" w:eastAsia="Times New Roman" w:hAnsi="Times New Roman" w:cs="Times New Roman"/>
      <w:sz w:val="24"/>
      <w:szCs w:val="24"/>
      <w:lang w:eastAsia="pt-BR"/>
    </w:rPr>
  </w:style>
  <w:style w:type="paragraph" w:customStyle="1" w:styleId="buscabig">
    <w:name w:val="buscabig"/>
    <w:basedOn w:val="Normal"/>
    <w:rsid w:val="00C97062"/>
    <w:pPr>
      <w:spacing w:before="300" w:after="300" w:line="240" w:lineRule="auto"/>
      <w:jc w:val="center"/>
    </w:pPr>
    <w:rPr>
      <w:rFonts w:ascii="Times New Roman" w:eastAsia="Times New Roman" w:hAnsi="Times New Roman" w:cs="Times New Roman"/>
      <w:sz w:val="24"/>
      <w:szCs w:val="24"/>
      <w:lang w:eastAsia="pt-BR"/>
    </w:rPr>
  </w:style>
  <w:style w:type="paragraph" w:customStyle="1" w:styleId="boxcasas">
    <w:name w:val="boxcasas"/>
    <w:basedOn w:val="Normal"/>
    <w:rsid w:val="00C97062"/>
    <w:pPr>
      <w:pBdr>
        <w:top w:val="single" w:sz="6" w:space="8" w:color="000000"/>
        <w:left w:val="single" w:sz="6" w:space="8" w:color="000000"/>
        <w:bottom w:val="single" w:sz="6" w:space="8" w:color="000000"/>
        <w:right w:val="single" w:sz="6" w:space="8" w:color="000000"/>
      </w:pBdr>
      <w:shd w:val="clear" w:color="auto" w:fill="F9F9F9"/>
      <w:spacing w:after="0" w:line="240" w:lineRule="auto"/>
    </w:pPr>
    <w:rPr>
      <w:rFonts w:ascii="Times New Roman" w:eastAsia="Times New Roman" w:hAnsi="Times New Roman" w:cs="Times New Roman"/>
      <w:vanish/>
      <w:sz w:val="24"/>
      <w:szCs w:val="24"/>
      <w:lang w:eastAsia="pt-BR"/>
    </w:rPr>
  </w:style>
  <w:style w:type="paragraph" w:customStyle="1" w:styleId="assrodape">
    <w:name w:val="ass_rodape"/>
    <w:basedOn w:val="Normal"/>
    <w:rsid w:val="00C97062"/>
    <w:pPr>
      <w:spacing w:after="0" w:line="240" w:lineRule="auto"/>
    </w:pPr>
    <w:rPr>
      <w:rFonts w:ascii="Times New Roman" w:eastAsia="Times New Roman" w:hAnsi="Times New Roman" w:cs="Times New Roman"/>
      <w:color w:val="808080"/>
      <w:sz w:val="15"/>
      <w:szCs w:val="15"/>
      <w:lang w:eastAsia="pt-BR"/>
    </w:rPr>
  </w:style>
  <w:style w:type="paragraph" w:customStyle="1" w:styleId="menudrop">
    <w:name w:val="menudrop"/>
    <w:basedOn w:val="Normal"/>
    <w:rsid w:val="00C97062"/>
    <w:pPr>
      <w:spacing w:after="0" w:line="240" w:lineRule="auto"/>
    </w:pPr>
    <w:rPr>
      <w:rFonts w:ascii="Times New Roman" w:eastAsia="Times New Roman" w:hAnsi="Times New Roman" w:cs="Times New Roman"/>
      <w:vanish/>
      <w:sz w:val="24"/>
      <w:szCs w:val="24"/>
      <w:lang w:eastAsia="pt-BR"/>
    </w:rPr>
  </w:style>
  <w:style w:type="paragraph" w:customStyle="1" w:styleId="menudropitem">
    <w:name w:val="menudropitem"/>
    <w:basedOn w:val="Normal"/>
    <w:rsid w:val="00C97062"/>
    <w:pPr>
      <w:pBdr>
        <w:left w:val="single" w:sz="6" w:space="12" w:color="CCCCCC"/>
        <w:bottom w:val="dotted" w:sz="6" w:space="5" w:color="CCCCCC"/>
        <w:right w:val="single" w:sz="6" w:space="12" w:color="CCCCCC"/>
      </w:pBdr>
      <w:shd w:val="clear" w:color="auto" w:fill="EFEFEF"/>
      <w:spacing w:after="0" w:line="240" w:lineRule="auto"/>
    </w:pPr>
    <w:rPr>
      <w:rFonts w:ascii="Times New Roman" w:eastAsia="Times New Roman" w:hAnsi="Times New Roman" w:cs="Times New Roman"/>
      <w:b/>
      <w:bCs/>
      <w:sz w:val="18"/>
      <w:szCs w:val="18"/>
      <w:lang w:eastAsia="pt-BR"/>
    </w:rPr>
  </w:style>
  <w:style w:type="paragraph" w:customStyle="1" w:styleId="floatleft">
    <w:name w:val="floatleft"/>
    <w:basedOn w:val="Normal"/>
    <w:rsid w:val="00C97062"/>
    <w:pPr>
      <w:spacing w:after="0" w:line="240" w:lineRule="auto"/>
      <w:ind w:right="30"/>
    </w:pPr>
    <w:rPr>
      <w:rFonts w:ascii="Times New Roman" w:eastAsia="Times New Roman" w:hAnsi="Times New Roman" w:cs="Times New Roman"/>
      <w:sz w:val="24"/>
      <w:szCs w:val="24"/>
      <w:lang w:eastAsia="pt-BR"/>
    </w:rPr>
  </w:style>
  <w:style w:type="paragraph" w:customStyle="1" w:styleId="boxgenericoquad">
    <w:name w:val="boxgenericoquad"/>
    <w:basedOn w:val="Normal"/>
    <w:rsid w:val="00C97062"/>
    <w:pPr>
      <w:pBdr>
        <w:top w:val="single" w:sz="6" w:space="0" w:color="BBBBBB"/>
        <w:left w:val="single" w:sz="6" w:space="0" w:color="BBBBBB"/>
        <w:bottom w:val="single" w:sz="6" w:space="0" w:color="BBBBBB"/>
        <w:right w:val="single" w:sz="6" w:space="0" w:color="BBBBBB"/>
      </w:pBdr>
      <w:shd w:val="clear" w:color="auto" w:fill="FAFAFA"/>
      <w:spacing w:after="225" w:line="240" w:lineRule="auto"/>
      <w:ind w:left="150" w:right="300"/>
    </w:pPr>
    <w:rPr>
      <w:rFonts w:ascii="Times New Roman" w:eastAsia="Times New Roman" w:hAnsi="Times New Roman" w:cs="Times New Roman"/>
      <w:color w:val="444444"/>
      <w:sz w:val="20"/>
      <w:szCs w:val="20"/>
      <w:lang w:eastAsia="pt-BR"/>
    </w:rPr>
  </w:style>
  <w:style w:type="paragraph" w:customStyle="1" w:styleId="ementasearch">
    <w:name w:val="ementasearch"/>
    <w:basedOn w:val="Normal"/>
    <w:rsid w:val="00C97062"/>
    <w:pPr>
      <w:spacing w:after="0" w:line="240" w:lineRule="auto"/>
    </w:pPr>
    <w:rPr>
      <w:rFonts w:ascii="Times New Roman" w:eastAsia="Times New Roman" w:hAnsi="Times New Roman" w:cs="Times New Roman"/>
      <w:color w:val="990000"/>
      <w:sz w:val="18"/>
      <w:szCs w:val="18"/>
      <w:lang w:eastAsia="pt-BR"/>
    </w:rPr>
  </w:style>
  <w:style w:type="paragraph" w:customStyle="1" w:styleId="fonte">
    <w:name w:val="fonte"/>
    <w:basedOn w:val="Normal"/>
    <w:rsid w:val="00C97062"/>
    <w:pPr>
      <w:spacing w:after="0" w:line="240" w:lineRule="auto"/>
    </w:pPr>
    <w:rPr>
      <w:rFonts w:ascii="Times New Roman" w:eastAsia="Times New Roman" w:hAnsi="Times New Roman" w:cs="Times New Roman"/>
      <w:color w:val="0F4571"/>
      <w:sz w:val="18"/>
      <w:szCs w:val="18"/>
      <w:lang w:eastAsia="pt-BR"/>
    </w:rPr>
  </w:style>
  <w:style w:type="paragraph" w:customStyle="1" w:styleId="data">
    <w:name w:val="data"/>
    <w:basedOn w:val="Normal"/>
    <w:rsid w:val="00C97062"/>
    <w:pPr>
      <w:spacing w:after="0" w:line="240" w:lineRule="auto"/>
    </w:pPr>
    <w:rPr>
      <w:rFonts w:ascii="Times New Roman" w:eastAsia="Times New Roman" w:hAnsi="Times New Roman" w:cs="Times New Roman"/>
      <w:color w:val="666666"/>
      <w:sz w:val="15"/>
      <w:szCs w:val="15"/>
      <w:lang w:eastAsia="pt-BR"/>
    </w:rPr>
  </w:style>
  <w:style w:type="paragraph" w:customStyle="1" w:styleId="boxgenerico">
    <w:name w:val="boxgenerico"/>
    <w:basedOn w:val="Normal"/>
    <w:rsid w:val="00C97062"/>
    <w:pPr>
      <w:spacing w:after="825" w:line="240" w:lineRule="auto"/>
    </w:pPr>
    <w:rPr>
      <w:rFonts w:ascii="Times New Roman" w:eastAsia="Times New Roman" w:hAnsi="Times New Roman" w:cs="Times New Roman"/>
      <w:sz w:val="24"/>
      <w:szCs w:val="24"/>
      <w:lang w:eastAsia="pt-BR"/>
    </w:rPr>
  </w:style>
  <w:style w:type="paragraph" w:customStyle="1" w:styleId="red">
    <w:name w:val="red"/>
    <w:basedOn w:val="Normal"/>
    <w:rsid w:val="00C97062"/>
    <w:pPr>
      <w:spacing w:after="0" w:line="240" w:lineRule="auto"/>
      <w:ind w:left="45"/>
    </w:pPr>
    <w:rPr>
      <w:rFonts w:ascii="Times New Roman" w:eastAsia="Times New Roman" w:hAnsi="Times New Roman" w:cs="Times New Roman"/>
      <w:b/>
      <w:bCs/>
      <w:color w:val="FF0000"/>
      <w:sz w:val="21"/>
      <w:szCs w:val="21"/>
      <w:lang w:eastAsia="pt-BR"/>
    </w:rPr>
  </w:style>
  <w:style w:type="paragraph" w:customStyle="1" w:styleId="pbutton">
    <w:name w:val="pbutton"/>
    <w:basedOn w:val="Normal"/>
    <w:rsid w:val="00C97062"/>
    <w:pPr>
      <w:pBdr>
        <w:top w:val="single" w:sz="6" w:space="8" w:color="AAAAAA"/>
      </w:pBdr>
      <w:spacing w:before="300" w:after="0" w:line="240" w:lineRule="auto"/>
    </w:pPr>
    <w:rPr>
      <w:rFonts w:ascii="Times New Roman" w:eastAsia="Times New Roman" w:hAnsi="Times New Roman" w:cs="Times New Roman"/>
      <w:sz w:val="24"/>
      <w:szCs w:val="24"/>
      <w:lang w:eastAsia="pt-BR"/>
    </w:rPr>
  </w:style>
  <w:style w:type="paragraph" w:customStyle="1" w:styleId="submitbutton">
    <w:name w:val="submitbutton"/>
    <w:basedOn w:val="Normal"/>
    <w:rsid w:val="00C97062"/>
    <w:pPr>
      <w:pBdr>
        <w:top w:val="single" w:sz="6" w:space="1" w:color="D9DFEA"/>
        <w:left w:val="single" w:sz="6" w:space="0" w:color="D9DFEA"/>
        <w:bottom w:val="single" w:sz="6" w:space="1" w:color="0E1F5B"/>
        <w:right w:val="single" w:sz="6" w:space="0" w:color="0E1F5B"/>
      </w:pBdr>
      <w:shd w:val="clear" w:color="auto" w:fill="3B5998"/>
      <w:spacing w:after="0" w:line="240" w:lineRule="auto"/>
      <w:jc w:val="center"/>
    </w:pPr>
    <w:rPr>
      <w:rFonts w:ascii="Tahoma" w:eastAsia="Times New Roman" w:hAnsi="Tahoma" w:cs="Tahoma"/>
      <w:color w:val="FFFFFF"/>
      <w:sz w:val="17"/>
      <w:szCs w:val="17"/>
      <w:lang w:eastAsia="pt-BR"/>
    </w:rPr>
  </w:style>
  <w:style w:type="paragraph" w:customStyle="1" w:styleId="cancelbutton">
    <w:name w:val="cancelbutton"/>
    <w:basedOn w:val="Normal"/>
    <w:rsid w:val="00C97062"/>
    <w:pPr>
      <w:pBdr>
        <w:top w:val="single" w:sz="6" w:space="1" w:color="E7E7E7"/>
        <w:left w:val="single" w:sz="6" w:space="0" w:color="E7E7E7"/>
        <w:bottom w:val="single" w:sz="6" w:space="1" w:color="666666"/>
        <w:right w:val="single" w:sz="6" w:space="0" w:color="666666"/>
      </w:pBdr>
      <w:shd w:val="clear" w:color="auto" w:fill="F0F0F0"/>
      <w:spacing w:after="0" w:line="240" w:lineRule="auto"/>
      <w:jc w:val="center"/>
    </w:pPr>
    <w:rPr>
      <w:rFonts w:ascii="Tahoma" w:eastAsia="Times New Roman" w:hAnsi="Tahoma" w:cs="Tahoma"/>
      <w:color w:val="000000"/>
      <w:sz w:val="17"/>
      <w:szCs w:val="17"/>
      <w:lang w:eastAsia="pt-BR"/>
    </w:rPr>
  </w:style>
  <w:style w:type="paragraph" w:customStyle="1" w:styleId="tabs">
    <w:name w:val="tab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panes">
    <w:name w:val="panes"/>
    <w:basedOn w:val="Normal"/>
    <w:rsid w:val="00C97062"/>
    <w:pPr>
      <w:pBdr>
        <w:top w:val="single" w:sz="6" w:space="0" w:color="444444"/>
        <w:left w:val="single" w:sz="6" w:space="0" w:color="444444"/>
        <w:bottom w:val="single" w:sz="6" w:space="0" w:color="444444"/>
        <w:right w:val="single" w:sz="6" w:space="0" w:color="444444"/>
      </w:pBdr>
      <w:shd w:val="clear" w:color="auto" w:fill="F2F2EA"/>
      <w:spacing w:after="0" w:line="240" w:lineRule="auto"/>
    </w:pPr>
    <w:rPr>
      <w:rFonts w:ascii="Times New Roman" w:eastAsia="Times New Roman" w:hAnsi="Times New Roman" w:cs="Times New Roman"/>
      <w:sz w:val="24"/>
      <w:szCs w:val="24"/>
      <w:lang w:eastAsia="pt-BR"/>
    </w:rPr>
  </w:style>
  <w:style w:type="paragraph" w:customStyle="1" w:styleId="uploadifyqueue">
    <w:name w:val="uploadifyqueu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atojuridico">
    <w:name w:val="contatojuridico"/>
    <w:basedOn w:val="Normal"/>
    <w:rsid w:val="00C97062"/>
    <w:pPr>
      <w:pBdr>
        <w:top w:val="single" w:sz="6" w:space="0" w:color="DDDDDD"/>
        <w:left w:val="single" w:sz="6" w:space="0" w:color="DDDDDD"/>
        <w:bottom w:val="single" w:sz="6" w:space="0" w:color="DDDDDD"/>
        <w:right w:val="single" w:sz="6" w:space="0" w:color="DDDDDD"/>
      </w:pBdr>
      <w:spacing w:after="825" w:line="240" w:lineRule="auto"/>
    </w:pPr>
    <w:rPr>
      <w:rFonts w:ascii="Times New Roman" w:eastAsia="Times New Roman" w:hAnsi="Times New Roman" w:cs="Times New Roman"/>
      <w:sz w:val="24"/>
      <w:szCs w:val="24"/>
      <w:lang w:eastAsia="pt-BR"/>
    </w:rPr>
  </w:style>
  <w:style w:type="paragraph" w:customStyle="1" w:styleId="banner">
    <w:name w:val="banner"/>
    <w:basedOn w:val="Normal"/>
    <w:rsid w:val="00C97062"/>
    <w:pPr>
      <w:spacing w:after="825" w:line="240" w:lineRule="auto"/>
    </w:pPr>
    <w:rPr>
      <w:rFonts w:ascii="Times New Roman" w:eastAsia="Times New Roman" w:hAnsi="Times New Roman" w:cs="Times New Roman"/>
      <w:vanish/>
      <w:sz w:val="24"/>
      <w:szCs w:val="24"/>
      <w:lang w:eastAsia="pt-BR"/>
    </w:rPr>
  </w:style>
  <w:style w:type="paragraph" w:customStyle="1" w:styleId="superbanner">
    <w:name w:val="superbanner"/>
    <w:basedOn w:val="Normal"/>
    <w:rsid w:val="00C97062"/>
    <w:pPr>
      <w:spacing w:before="450" w:after="0" w:line="240" w:lineRule="auto"/>
    </w:pPr>
    <w:rPr>
      <w:rFonts w:ascii="Times New Roman" w:eastAsia="Times New Roman" w:hAnsi="Times New Roman" w:cs="Times New Roman"/>
      <w:sz w:val="24"/>
      <w:szCs w:val="24"/>
      <w:lang w:eastAsia="pt-BR"/>
    </w:rPr>
  </w:style>
  <w:style w:type="paragraph" w:customStyle="1" w:styleId="fullbanner">
    <w:name w:val="fullbanner"/>
    <w:basedOn w:val="Normal"/>
    <w:rsid w:val="00C97062"/>
    <w:pPr>
      <w:spacing w:before="75" w:after="300" w:line="240" w:lineRule="auto"/>
    </w:pPr>
    <w:rPr>
      <w:rFonts w:ascii="Times New Roman" w:eastAsia="Times New Roman" w:hAnsi="Times New Roman" w:cs="Times New Roman"/>
      <w:sz w:val="24"/>
      <w:szCs w:val="24"/>
      <w:lang w:eastAsia="pt-BR"/>
    </w:rPr>
  </w:style>
  <w:style w:type="paragraph" w:customStyle="1" w:styleId="skyscraper">
    <w:name w:val="skyscraper"/>
    <w:basedOn w:val="Normal"/>
    <w:rsid w:val="00C97062"/>
    <w:pPr>
      <w:spacing w:after="0" w:line="240" w:lineRule="auto"/>
      <w:ind w:left="300"/>
    </w:pPr>
    <w:rPr>
      <w:rFonts w:ascii="Times New Roman" w:eastAsia="Times New Roman" w:hAnsi="Times New Roman" w:cs="Times New Roman"/>
      <w:sz w:val="24"/>
      <w:szCs w:val="24"/>
      <w:lang w:eastAsia="pt-BR"/>
    </w:rPr>
  </w:style>
  <w:style w:type="paragraph" w:customStyle="1" w:styleId="arroba">
    <w:name w:val="arrob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ustom210x90">
    <w:name w:val="custom210x90"/>
    <w:basedOn w:val="Normal"/>
    <w:rsid w:val="00C97062"/>
    <w:pPr>
      <w:spacing w:before="450" w:after="0" w:line="240" w:lineRule="auto"/>
    </w:pPr>
    <w:rPr>
      <w:rFonts w:ascii="Times New Roman" w:eastAsia="Times New Roman" w:hAnsi="Times New Roman" w:cs="Times New Roman"/>
      <w:sz w:val="24"/>
      <w:szCs w:val="24"/>
      <w:lang w:eastAsia="pt-BR"/>
    </w:rPr>
  </w:style>
  <w:style w:type="paragraph" w:customStyle="1" w:styleId="banner-politica-home-615x115">
    <w:name w:val="banner-politica-home-615x115"/>
    <w:basedOn w:val="Normal"/>
    <w:rsid w:val="00C97062"/>
    <w:pPr>
      <w:shd w:val="clear" w:color="auto" w:fill="F1F1F1"/>
      <w:spacing w:before="75" w:after="300" w:line="240" w:lineRule="auto"/>
    </w:pPr>
    <w:rPr>
      <w:rFonts w:ascii="Times New Roman" w:eastAsia="Times New Roman" w:hAnsi="Times New Roman" w:cs="Times New Roman"/>
      <w:sz w:val="24"/>
      <w:szCs w:val="24"/>
      <w:lang w:eastAsia="pt-BR"/>
    </w:rPr>
  </w:style>
  <w:style w:type="paragraph" w:customStyle="1" w:styleId="banner-noticia-home-615x115">
    <w:name w:val="banner-noticia-home-615x115"/>
    <w:basedOn w:val="Normal"/>
    <w:rsid w:val="00C97062"/>
    <w:pPr>
      <w:shd w:val="clear" w:color="auto" w:fill="F1F1F1"/>
      <w:spacing w:before="75" w:after="300" w:line="240" w:lineRule="auto"/>
    </w:pPr>
    <w:rPr>
      <w:rFonts w:ascii="Times New Roman" w:eastAsia="Times New Roman" w:hAnsi="Times New Roman" w:cs="Times New Roman"/>
      <w:sz w:val="24"/>
      <w:szCs w:val="24"/>
      <w:lang w:eastAsia="pt-BR"/>
    </w:rPr>
  </w:style>
  <w:style w:type="paragraph" w:customStyle="1" w:styleId="banner-legis-view">
    <w:name w:val="banner-legis-view"/>
    <w:basedOn w:val="Normal"/>
    <w:rsid w:val="00C97062"/>
    <w:pPr>
      <w:spacing w:before="825" w:after="600" w:line="240" w:lineRule="auto"/>
    </w:pPr>
    <w:rPr>
      <w:rFonts w:ascii="Times New Roman" w:eastAsia="Times New Roman" w:hAnsi="Times New Roman" w:cs="Times New Roman"/>
      <w:sz w:val="24"/>
      <w:szCs w:val="24"/>
      <w:lang w:eastAsia="pt-BR"/>
    </w:rPr>
  </w:style>
  <w:style w:type="paragraph" w:customStyle="1" w:styleId="banner-juris-view-big">
    <w:name w:val="banner-juris-view-big"/>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anner-search500x115">
    <w:name w:val="banner-search500x115"/>
    <w:basedOn w:val="Normal"/>
    <w:rsid w:val="00C97062"/>
    <w:pPr>
      <w:spacing w:after="375" w:line="240" w:lineRule="auto"/>
    </w:pPr>
    <w:rPr>
      <w:rFonts w:ascii="Times New Roman" w:eastAsia="Times New Roman" w:hAnsi="Times New Roman" w:cs="Times New Roman"/>
      <w:sz w:val="24"/>
      <w:szCs w:val="24"/>
      <w:lang w:eastAsia="pt-BR"/>
    </w:rPr>
  </w:style>
  <w:style w:type="paragraph" w:customStyle="1" w:styleId="banner-search500x260">
    <w:name w:val="banner-search500x260"/>
    <w:basedOn w:val="Normal"/>
    <w:rsid w:val="00C97062"/>
    <w:pPr>
      <w:spacing w:before="585" w:after="450" w:line="240" w:lineRule="auto"/>
    </w:pPr>
    <w:rPr>
      <w:rFonts w:ascii="Times New Roman" w:eastAsia="Times New Roman" w:hAnsi="Times New Roman" w:cs="Times New Roman"/>
      <w:sz w:val="24"/>
      <w:szCs w:val="24"/>
      <w:lang w:eastAsia="pt-BR"/>
    </w:rPr>
  </w:style>
  <w:style w:type="paragraph" w:customStyle="1" w:styleId="banner-navegue350x250">
    <w:name w:val="banner-navegue350x250"/>
    <w:basedOn w:val="Normal"/>
    <w:rsid w:val="00C97062"/>
    <w:pPr>
      <w:spacing w:before="825" w:after="0" w:line="240" w:lineRule="auto"/>
      <w:ind w:right="900"/>
    </w:pPr>
    <w:rPr>
      <w:rFonts w:ascii="Times New Roman" w:eastAsia="Times New Roman" w:hAnsi="Times New Roman" w:cs="Times New Roman"/>
      <w:sz w:val="24"/>
      <w:szCs w:val="24"/>
      <w:lang w:eastAsia="pt-BR"/>
    </w:rPr>
  </w:style>
  <w:style w:type="paragraph" w:customStyle="1" w:styleId="adstitle">
    <w:name w:val="ads_title"/>
    <w:basedOn w:val="Normal"/>
    <w:rsid w:val="00C97062"/>
    <w:pPr>
      <w:spacing w:after="45" w:line="240" w:lineRule="auto"/>
    </w:pPr>
    <w:rPr>
      <w:rFonts w:ascii="Times New Roman" w:eastAsia="Times New Roman" w:hAnsi="Times New Roman" w:cs="Times New Roman"/>
      <w:color w:val="999999"/>
      <w:sz w:val="18"/>
      <w:szCs w:val="18"/>
      <w:lang w:eastAsia="pt-BR"/>
    </w:rPr>
  </w:style>
  <w:style w:type="paragraph" w:customStyle="1" w:styleId="googlefeedback">
    <w:name w:val="google_feedback"/>
    <w:basedOn w:val="Normal"/>
    <w:rsid w:val="00C97062"/>
    <w:pPr>
      <w:spacing w:after="150" w:line="240" w:lineRule="auto"/>
    </w:pPr>
    <w:rPr>
      <w:rFonts w:ascii="Times New Roman" w:eastAsia="Times New Roman" w:hAnsi="Times New Roman" w:cs="Times New Roman"/>
      <w:sz w:val="24"/>
      <w:szCs w:val="24"/>
      <w:lang w:eastAsia="pt-BR"/>
    </w:rPr>
  </w:style>
  <w:style w:type="paragraph" w:customStyle="1" w:styleId="textbusca">
    <w:name w:val="textbusc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uttonbusca">
    <w:name w:val="buttonbusc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ources">
    <w:name w:val="source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itulo">
    <w:name w:val="titul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roles">
    <w:name w:val="controle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acks">
    <w:name w:val="back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urrent">
    <w:name w:val="current"/>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w1">
    <w:name w:val="w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uploadifyqueueitem">
    <w:name w:val="uploadifyqueueitem"/>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googleads">
    <w:name w:val="google_ad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
    <w:name w:val="item"/>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location">
    <w:name w:val="locatio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paginator">
    <w:name w:val="paginator"/>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field">
    <w:name w:val="field"/>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filename">
    <w:name w:val="filenam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percentage">
    <w:name w:val="percentag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uploadifyprogress">
    <w:name w:val="uploadifyprogres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resumo">
    <w:name w:val="resum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gobutton">
    <w:name w:val="gobutto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uploadifyprogressbar">
    <w:name w:val="uploadifyprogressbar"/>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higher">
    <w:name w:val="higher"/>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login">
    <w:name w:val="logi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oxlogin">
    <w:name w:val="boxlogi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nav">
    <w:name w:val="itemnav"/>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navdiv">
    <w:name w:val="itemnavdiv"/>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navigation">
    <w:name w:val="navigatio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ub-navigation">
    <w:name w:val="sub-navigatio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ubnavegacao">
    <w:name w:val="subnavegaca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navegue">
    <w:name w:val="navegu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menu">
    <w:name w:val="itemmenu"/>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w">
    <w:name w:val="tw"/>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fb">
    <w:name w:val="fb"/>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left">
    <w:name w:val="left"/>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right">
    <w:name w:val="right"/>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rodapeover">
    <w:name w:val="itemrodapeover"/>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uttonminimizar">
    <w:name w:val="buttonminimizar"/>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estado">
    <w:name w:val="estad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el">
    <w:name w:val="tel"/>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atoresumo">
    <w:name w:val="contatoresum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grupo-parceiros">
    <w:name w:val="grupo-parceiro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viteapoiadores">
    <w:name w:val="conviteapoiadore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magemmelhornoticia">
    <w:name w:val="imagemmelhornotici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mentariosbarra">
    <w:name w:val="comentariosbarr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page">
    <w:name w:val="pag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next">
    <w:name w:val="next"/>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prev">
    <w:name w:val="prev"/>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grupofiltros">
    <w:name w:val="grupofiltro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role">
    <w:name w:val="control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ubmitform">
    <w:name w:val="submitform"/>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label">
    <w:name w:val="label"/>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utton">
    <w:name w:val="butto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ampo">
    <w:name w:val="camp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con">
    <w:name w:val="ico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ubmenu">
    <w:name w:val="submenu"/>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rpo">
    <w:name w:val="corp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itulocomentario">
    <w:name w:val="titulocomentari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nserircomentario">
    <w:name w:val="inserircomentari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apsula">
    <w:name w:val="capsul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popupgenerico">
    <w:name w:val="popupgeneric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mais">
    <w:name w:val="mai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download-pdf">
    <w:name w:val="download-pdf"/>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co">
    <w:name w:val="ic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ext">
    <w:name w:val="text"/>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desc">
    <w:name w:val="desc"/>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fontname">
    <w:name w:val="fontnam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arrow">
    <w:name w:val="arrow"/>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mg">
    <w:name w:val="img"/>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nfo">
    <w:name w:val="inf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eudo">
    <w:name w:val="conteud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mggeral">
    <w:name w:val="imggeral"/>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ize">
    <w:name w:val="siz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ato">
    <w:name w:val="contat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arranoticiaadmin">
    <w:name w:val="barranoticiaadmi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descparteslegis">
    <w:name w:val="descparteslegi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anunciostexto">
    <w:name w:val="anunciostext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anunciosfull">
    <w:name w:val="anunciosfull"/>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exto">
    <w:name w:val="text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1">
    <w:name w:val="b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2">
    <w:name w:val="b2"/>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3">
    <w:name w:val="b3"/>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4">
    <w:name w:val="b4"/>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eudobb">
    <w:name w:val="conteudobb"/>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losebalao">
    <w:name w:val="close_bala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autor">
    <w:name w:val="autor"/>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ubgrupos">
    <w:name w:val="subgrupo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ubtitulo">
    <w:name w:val="subtitul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grupo">
    <w:name w:val="grup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filtro">
    <w:name w:val="itemfiltr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grupofiltrosa">
    <w:name w:val="grupofiltros&gt;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grupofiltrosform">
    <w:name w:val="grupofiltros&gt;form"/>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resultado">
    <w:name w:val="resultad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navegacao">
    <w:name w:val="navegaca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atalogo">
    <w:name w:val="catalog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humb">
    <w:name w:val="thumb"/>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loco">
    <w:name w:val="bloc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especialidades">
    <w:name w:val="especialidades"/>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ubtitle">
    <w:name w:val="subtitl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lista">
    <w:name w:val="list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noresult">
    <w:name w:val="noresult"/>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hlon">
    <w:name w:val="hlon"/>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ementa">
    <w:name w:val="ementa"/>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rodape">
    <w:name w:val="itemrodape"/>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otao">
    <w:name w:val="botao"/>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magem">
    <w:name w:val="imagem"/>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nippet">
    <w:name w:val="snippet"/>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refer">
    <w:name w:val="refer"/>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higher1">
    <w:name w:val="higher1"/>
    <w:basedOn w:val="Normal"/>
    <w:rsid w:val="00C97062"/>
    <w:pPr>
      <w:shd w:val="clear" w:color="auto" w:fill="517224"/>
      <w:spacing w:after="0" w:line="240" w:lineRule="auto"/>
    </w:pPr>
    <w:rPr>
      <w:rFonts w:ascii="Times New Roman" w:eastAsia="Times New Roman" w:hAnsi="Times New Roman" w:cs="Times New Roman"/>
      <w:sz w:val="24"/>
      <w:szCs w:val="24"/>
      <w:lang w:eastAsia="pt-BR"/>
    </w:rPr>
  </w:style>
  <w:style w:type="paragraph" w:customStyle="1" w:styleId="desc1">
    <w:name w:val="desc1"/>
    <w:basedOn w:val="Normal"/>
    <w:rsid w:val="00C97062"/>
    <w:pPr>
      <w:pBdr>
        <w:left w:val="single" w:sz="12" w:space="9" w:color="719445"/>
      </w:pBdr>
      <w:spacing w:after="0" w:line="420" w:lineRule="atLeast"/>
      <w:ind w:left="180"/>
    </w:pPr>
    <w:rPr>
      <w:rFonts w:ascii="Times New Roman" w:eastAsia="Times New Roman" w:hAnsi="Times New Roman" w:cs="Times New Roman"/>
      <w:color w:val="ACBC6F"/>
      <w:sz w:val="24"/>
      <w:szCs w:val="24"/>
      <w:lang w:eastAsia="pt-BR"/>
    </w:rPr>
  </w:style>
  <w:style w:type="paragraph" w:customStyle="1" w:styleId="login1">
    <w:name w:val="login1"/>
    <w:basedOn w:val="Normal"/>
    <w:rsid w:val="00C97062"/>
    <w:pPr>
      <w:spacing w:before="330" w:after="0" w:line="345" w:lineRule="atLeast"/>
    </w:pPr>
    <w:rPr>
      <w:rFonts w:ascii="Times New Roman" w:eastAsia="Times New Roman" w:hAnsi="Times New Roman" w:cs="Times New Roman"/>
      <w:b/>
      <w:bCs/>
      <w:color w:val="FFFFFF"/>
      <w:sz w:val="17"/>
      <w:szCs w:val="17"/>
      <w:lang w:eastAsia="pt-BR"/>
    </w:rPr>
  </w:style>
  <w:style w:type="paragraph" w:customStyle="1" w:styleId="icon1">
    <w:name w:val="icon1"/>
    <w:basedOn w:val="Normal"/>
    <w:rsid w:val="00C97062"/>
    <w:pPr>
      <w:spacing w:after="0" w:line="240" w:lineRule="auto"/>
      <w:ind w:left="105"/>
    </w:pPr>
    <w:rPr>
      <w:rFonts w:ascii="Times New Roman" w:eastAsia="Times New Roman" w:hAnsi="Times New Roman" w:cs="Times New Roman"/>
      <w:sz w:val="24"/>
      <w:szCs w:val="24"/>
      <w:lang w:eastAsia="pt-BR"/>
    </w:rPr>
  </w:style>
  <w:style w:type="paragraph" w:customStyle="1" w:styleId="boxlogin1">
    <w:name w:val="boxlogin1"/>
    <w:basedOn w:val="Normal"/>
    <w:rsid w:val="00C97062"/>
    <w:pPr>
      <w:shd w:val="clear" w:color="auto" w:fill="3C5618"/>
      <w:spacing w:before="285" w:after="0" w:line="240" w:lineRule="auto"/>
      <w:ind w:left="-2385"/>
      <w:jc w:val="right"/>
    </w:pPr>
    <w:rPr>
      <w:rFonts w:ascii="Times New Roman" w:eastAsia="Times New Roman" w:hAnsi="Times New Roman" w:cs="Times New Roman"/>
      <w:vanish/>
      <w:sz w:val="24"/>
      <w:szCs w:val="24"/>
      <w:lang w:eastAsia="pt-BR"/>
    </w:rPr>
  </w:style>
  <w:style w:type="paragraph" w:customStyle="1" w:styleId="links1">
    <w:name w:val="links1"/>
    <w:basedOn w:val="Normal"/>
    <w:rsid w:val="00C97062"/>
    <w:pPr>
      <w:spacing w:before="75" w:after="0" w:line="240" w:lineRule="auto"/>
      <w:ind w:left="645"/>
    </w:pPr>
    <w:rPr>
      <w:rFonts w:ascii="Times New Roman" w:eastAsia="Times New Roman" w:hAnsi="Times New Roman" w:cs="Times New Roman"/>
      <w:sz w:val="24"/>
      <w:szCs w:val="24"/>
      <w:lang w:eastAsia="pt-BR"/>
    </w:rPr>
  </w:style>
  <w:style w:type="paragraph" w:customStyle="1" w:styleId="itemnav1">
    <w:name w:val="itemnav1"/>
    <w:basedOn w:val="Normal"/>
    <w:rsid w:val="00C97062"/>
    <w:pPr>
      <w:spacing w:after="0" w:line="210" w:lineRule="atLeast"/>
    </w:pPr>
    <w:rPr>
      <w:rFonts w:ascii="Times New Roman" w:eastAsia="Times New Roman" w:hAnsi="Times New Roman" w:cs="Times New Roman"/>
      <w:b/>
      <w:bCs/>
      <w:color w:val="FFFFFF"/>
      <w:sz w:val="24"/>
      <w:szCs w:val="24"/>
      <w:lang w:eastAsia="pt-BR"/>
    </w:rPr>
  </w:style>
  <w:style w:type="paragraph" w:customStyle="1" w:styleId="itemnav2">
    <w:name w:val="itemnav2"/>
    <w:basedOn w:val="Normal"/>
    <w:rsid w:val="00C97062"/>
    <w:pPr>
      <w:spacing w:after="0" w:line="210" w:lineRule="atLeast"/>
    </w:pPr>
    <w:rPr>
      <w:rFonts w:ascii="Times New Roman" w:eastAsia="Times New Roman" w:hAnsi="Times New Roman" w:cs="Times New Roman"/>
      <w:b/>
      <w:bCs/>
      <w:color w:val="FFFFFF"/>
      <w:sz w:val="24"/>
      <w:szCs w:val="24"/>
      <w:lang w:eastAsia="pt-BR"/>
    </w:rPr>
  </w:style>
  <w:style w:type="paragraph" w:customStyle="1" w:styleId="itemnavdiv1">
    <w:name w:val="itemnavdiv1"/>
    <w:basedOn w:val="Normal"/>
    <w:rsid w:val="00C97062"/>
    <w:pPr>
      <w:spacing w:before="30" w:after="30" w:line="240" w:lineRule="auto"/>
    </w:pPr>
    <w:rPr>
      <w:rFonts w:ascii="Times New Roman" w:eastAsia="Times New Roman" w:hAnsi="Times New Roman" w:cs="Times New Roman"/>
      <w:sz w:val="24"/>
      <w:szCs w:val="24"/>
      <w:lang w:eastAsia="pt-BR"/>
    </w:rPr>
  </w:style>
  <w:style w:type="paragraph" w:customStyle="1" w:styleId="navigation1">
    <w:name w:val="navigation1"/>
    <w:basedOn w:val="Normal"/>
    <w:rsid w:val="00C97062"/>
    <w:pPr>
      <w:shd w:val="clear" w:color="auto" w:fill="3C5618"/>
      <w:spacing w:after="0" w:line="240" w:lineRule="auto"/>
    </w:pPr>
    <w:rPr>
      <w:rFonts w:ascii="Times New Roman" w:eastAsia="Times New Roman" w:hAnsi="Times New Roman" w:cs="Times New Roman"/>
      <w:sz w:val="24"/>
      <w:szCs w:val="24"/>
      <w:lang w:eastAsia="pt-BR"/>
    </w:rPr>
  </w:style>
  <w:style w:type="paragraph" w:customStyle="1" w:styleId="itemnav3">
    <w:name w:val="itemnav3"/>
    <w:basedOn w:val="Normal"/>
    <w:rsid w:val="00C97062"/>
    <w:pPr>
      <w:shd w:val="clear" w:color="auto" w:fill="2F4018"/>
      <w:spacing w:after="0" w:line="210" w:lineRule="atLeast"/>
    </w:pPr>
    <w:rPr>
      <w:rFonts w:ascii="Times New Roman" w:eastAsia="Times New Roman" w:hAnsi="Times New Roman" w:cs="Times New Roman"/>
      <w:b/>
      <w:bCs/>
      <w:color w:val="FFFFFF"/>
      <w:sz w:val="24"/>
      <w:szCs w:val="24"/>
      <w:lang w:eastAsia="pt-BR"/>
    </w:rPr>
  </w:style>
  <w:style w:type="paragraph" w:customStyle="1" w:styleId="itemnavdiv2">
    <w:name w:val="itemnavdiv2"/>
    <w:basedOn w:val="Normal"/>
    <w:rsid w:val="00C97062"/>
    <w:pPr>
      <w:shd w:val="clear" w:color="auto" w:fill="45651B"/>
      <w:spacing w:before="30" w:after="30" w:line="240" w:lineRule="auto"/>
    </w:pPr>
    <w:rPr>
      <w:rFonts w:ascii="Times New Roman" w:eastAsia="Times New Roman" w:hAnsi="Times New Roman" w:cs="Times New Roman"/>
      <w:sz w:val="24"/>
      <w:szCs w:val="24"/>
      <w:lang w:eastAsia="pt-BR"/>
    </w:rPr>
  </w:style>
  <w:style w:type="paragraph" w:customStyle="1" w:styleId="sub-navigation1">
    <w:name w:val="sub-navigation1"/>
    <w:basedOn w:val="Normal"/>
    <w:rsid w:val="00C97062"/>
    <w:pPr>
      <w:pBdr>
        <w:bottom w:val="single" w:sz="6" w:space="0" w:color="F2F1E6"/>
      </w:pBdr>
      <w:spacing w:after="0" w:line="240" w:lineRule="auto"/>
    </w:pPr>
    <w:rPr>
      <w:rFonts w:ascii="Times New Roman" w:eastAsia="Times New Roman" w:hAnsi="Times New Roman" w:cs="Times New Roman"/>
      <w:sz w:val="24"/>
      <w:szCs w:val="24"/>
      <w:lang w:eastAsia="pt-BR"/>
    </w:rPr>
  </w:style>
  <w:style w:type="paragraph" w:customStyle="1" w:styleId="itemnav4">
    <w:name w:val="itemnav4"/>
    <w:basedOn w:val="Normal"/>
    <w:rsid w:val="00C97062"/>
    <w:pPr>
      <w:spacing w:before="75" w:after="75" w:line="225" w:lineRule="atLeast"/>
    </w:pPr>
    <w:rPr>
      <w:rFonts w:ascii="Times New Roman" w:eastAsia="Times New Roman" w:hAnsi="Times New Roman" w:cs="Times New Roman"/>
      <w:b/>
      <w:bCs/>
      <w:color w:val="999999"/>
      <w:sz w:val="18"/>
      <w:szCs w:val="18"/>
      <w:lang w:eastAsia="pt-BR"/>
    </w:rPr>
  </w:style>
  <w:style w:type="paragraph" w:customStyle="1" w:styleId="itemnav5">
    <w:name w:val="itemnav5"/>
    <w:basedOn w:val="Normal"/>
    <w:rsid w:val="00C97062"/>
    <w:pPr>
      <w:spacing w:before="75" w:after="75" w:line="225" w:lineRule="atLeast"/>
    </w:pPr>
    <w:rPr>
      <w:rFonts w:ascii="Times New Roman" w:eastAsia="Times New Roman" w:hAnsi="Times New Roman" w:cs="Times New Roman"/>
      <w:b/>
      <w:bCs/>
      <w:color w:val="999999"/>
      <w:sz w:val="18"/>
      <w:szCs w:val="18"/>
      <w:u w:val="single"/>
      <w:lang w:eastAsia="pt-BR"/>
    </w:rPr>
  </w:style>
  <w:style w:type="paragraph" w:customStyle="1" w:styleId="itemnavdiv3">
    <w:name w:val="itemnavdiv3"/>
    <w:basedOn w:val="Normal"/>
    <w:rsid w:val="00C97062"/>
    <w:pPr>
      <w:shd w:val="clear" w:color="auto" w:fill="999999"/>
      <w:spacing w:before="120" w:after="120" w:line="240" w:lineRule="auto"/>
    </w:pPr>
    <w:rPr>
      <w:rFonts w:ascii="Times New Roman" w:eastAsia="Times New Roman" w:hAnsi="Times New Roman" w:cs="Times New Roman"/>
      <w:sz w:val="24"/>
      <w:szCs w:val="24"/>
      <w:lang w:eastAsia="pt-BR"/>
    </w:rPr>
  </w:style>
  <w:style w:type="paragraph" w:customStyle="1" w:styleId="subnavegacao1">
    <w:name w:val="subnavegacao1"/>
    <w:basedOn w:val="Normal"/>
    <w:rsid w:val="00C97062"/>
    <w:pPr>
      <w:spacing w:after="0" w:line="240" w:lineRule="auto"/>
    </w:pPr>
    <w:rPr>
      <w:rFonts w:ascii="Times New Roman" w:eastAsia="Times New Roman" w:hAnsi="Times New Roman" w:cs="Times New Roman"/>
      <w:b/>
      <w:bCs/>
      <w:sz w:val="18"/>
      <w:szCs w:val="18"/>
      <w:lang w:eastAsia="pt-BR"/>
    </w:rPr>
  </w:style>
  <w:style w:type="paragraph" w:customStyle="1" w:styleId="submenu1">
    <w:name w:val="submenu1"/>
    <w:basedOn w:val="Normal"/>
    <w:rsid w:val="00C97062"/>
    <w:pPr>
      <w:pBdr>
        <w:right w:val="single" w:sz="6" w:space="8" w:color="CCCCCC"/>
      </w:pBdr>
      <w:spacing w:after="0" w:line="240" w:lineRule="auto"/>
    </w:pPr>
    <w:rPr>
      <w:rFonts w:ascii="Times New Roman" w:eastAsia="Times New Roman" w:hAnsi="Times New Roman" w:cs="Times New Roman"/>
      <w:sz w:val="24"/>
      <w:szCs w:val="24"/>
      <w:lang w:eastAsia="pt-BR"/>
    </w:rPr>
  </w:style>
  <w:style w:type="paragraph" w:customStyle="1" w:styleId="arrow1">
    <w:name w:val="arrow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extbusca1">
    <w:name w:val="textbusca1"/>
    <w:basedOn w:val="Normal"/>
    <w:rsid w:val="00C97062"/>
    <w:pPr>
      <w:pBdr>
        <w:top w:val="single" w:sz="6" w:space="0" w:color="EEEEEE"/>
        <w:left w:val="single" w:sz="6" w:space="4" w:color="EEEEEE"/>
        <w:bottom w:val="single" w:sz="6" w:space="0" w:color="EEEEEE"/>
      </w:pBdr>
      <w:shd w:val="clear" w:color="auto" w:fill="FAFAFA"/>
      <w:spacing w:before="15" w:after="0" w:line="240" w:lineRule="auto"/>
    </w:pPr>
    <w:rPr>
      <w:rFonts w:ascii="Times New Roman" w:eastAsia="Times New Roman" w:hAnsi="Times New Roman" w:cs="Times New Roman"/>
      <w:color w:val="444444"/>
      <w:sz w:val="24"/>
      <w:szCs w:val="24"/>
      <w:lang w:eastAsia="pt-BR"/>
    </w:rPr>
  </w:style>
  <w:style w:type="paragraph" w:customStyle="1" w:styleId="buttonbusca1">
    <w:name w:val="buttonbusca1"/>
    <w:basedOn w:val="Normal"/>
    <w:rsid w:val="00C97062"/>
    <w:pPr>
      <w:pBdr>
        <w:top w:val="single" w:sz="6" w:space="0" w:color="EEEEEE"/>
        <w:left w:val="single" w:sz="6" w:space="0" w:color="CCCCCC"/>
        <w:bottom w:val="single" w:sz="6" w:space="0" w:color="EEEEEE"/>
        <w:right w:val="single" w:sz="6" w:space="0" w:color="EEEEEE"/>
      </w:pBdr>
      <w:spacing w:after="0" w:line="240" w:lineRule="auto"/>
      <w:ind w:left="-75"/>
    </w:pPr>
    <w:rPr>
      <w:rFonts w:ascii="Times New Roman" w:eastAsia="Times New Roman" w:hAnsi="Times New Roman" w:cs="Times New Roman"/>
      <w:b/>
      <w:bCs/>
      <w:color w:val="444333"/>
      <w:sz w:val="21"/>
      <w:szCs w:val="21"/>
      <w:lang w:eastAsia="pt-BR"/>
    </w:rPr>
  </w:style>
  <w:style w:type="paragraph" w:customStyle="1" w:styleId="navegue1">
    <w:name w:val="navegue1"/>
    <w:basedOn w:val="Normal"/>
    <w:rsid w:val="00C97062"/>
    <w:pPr>
      <w:spacing w:after="0" w:line="240" w:lineRule="auto"/>
    </w:pPr>
    <w:rPr>
      <w:rFonts w:ascii="Times New Roman" w:eastAsia="Times New Roman" w:hAnsi="Times New Roman" w:cs="Times New Roman"/>
      <w:b/>
      <w:bCs/>
      <w:color w:val="000099"/>
      <w:sz w:val="24"/>
      <w:szCs w:val="24"/>
      <w:lang w:eastAsia="pt-BR"/>
    </w:rPr>
  </w:style>
  <w:style w:type="paragraph" w:customStyle="1" w:styleId="busca1">
    <w:name w:val="busca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extbusca2">
    <w:name w:val="textbusca2"/>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uttonbusca2">
    <w:name w:val="buttonbusca2"/>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ources1">
    <w:name w:val="sources1"/>
    <w:basedOn w:val="Normal"/>
    <w:rsid w:val="00C97062"/>
    <w:pPr>
      <w:spacing w:before="450" w:after="0" w:line="240" w:lineRule="auto"/>
    </w:pPr>
    <w:rPr>
      <w:rFonts w:ascii="Times New Roman" w:eastAsia="Times New Roman" w:hAnsi="Times New Roman" w:cs="Times New Roman"/>
      <w:sz w:val="24"/>
      <w:szCs w:val="24"/>
      <w:lang w:eastAsia="pt-BR"/>
    </w:rPr>
  </w:style>
  <w:style w:type="paragraph" w:customStyle="1" w:styleId="titulo1">
    <w:name w:val="titulo1"/>
    <w:basedOn w:val="Normal"/>
    <w:rsid w:val="00C97062"/>
    <w:pPr>
      <w:spacing w:after="0" w:line="240" w:lineRule="auto"/>
    </w:pPr>
    <w:rPr>
      <w:rFonts w:ascii="Times New Roman" w:eastAsia="Times New Roman" w:hAnsi="Times New Roman" w:cs="Times New Roman"/>
      <w:b/>
      <w:bCs/>
      <w:sz w:val="27"/>
      <w:szCs w:val="27"/>
      <w:lang w:eastAsia="pt-BR"/>
    </w:rPr>
  </w:style>
  <w:style w:type="paragraph" w:customStyle="1" w:styleId="itemmenu1">
    <w:name w:val="itemmenu1"/>
    <w:basedOn w:val="Normal"/>
    <w:rsid w:val="00C97062"/>
    <w:pPr>
      <w:spacing w:after="0" w:line="240" w:lineRule="auto"/>
    </w:pPr>
    <w:rPr>
      <w:rFonts w:ascii="Times New Roman" w:eastAsia="Times New Roman" w:hAnsi="Times New Roman" w:cs="Times New Roman"/>
      <w:b/>
      <w:bCs/>
      <w:color w:val="FFFFFF"/>
      <w:sz w:val="24"/>
      <w:szCs w:val="24"/>
      <w:lang w:eastAsia="pt-BR"/>
    </w:rPr>
  </w:style>
  <w:style w:type="paragraph" w:customStyle="1" w:styleId="fontname1">
    <w:name w:val="fontname1"/>
    <w:basedOn w:val="Normal"/>
    <w:rsid w:val="00C97062"/>
    <w:pPr>
      <w:spacing w:after="0" w:line="240" w:lineRule="auto"/>
    </w:pPr>
    <w:rPr>
      <w:rFonts w:ascii="Times New Roman" w:eastAsia="Times New Roman" w:hAnsi="Times New Roman" w:cs="Times New Roman"/>
      <w:b/>
      <w:bCs/>
      <w:sz w:val="24"/>
      <w:szCs w:val="24"/>
      <w:lang w:eastAsia="pt-BR"/>
    </w:rPr>
  </w:style>
  <w:style w:type="paragraph" w:customStyle="1" w:styleId="fontname2">
    <w:name w:val="fontname2"/>
    <w:basedOn w:val="Normal"/>
    <w:rsid w:val="00C97062"/>
    <w:pPr>
      <w:spacing w:after="0" w:line="240" w:lineRule="auto"/>
    </w:pPr>
    <w:rPr>
      <w:rFonts w:ascii="Times New Roman" w:eastAsia="Times New Roman" w:hAnsi="Times New Roman" w:cs="Times New Roman"/>
      <w:b/>
      <w:bCs/>
      <w:sz w:val="24"/>
      <w:szCs w:val="24"/>
      <w:lang w:eastAsia="pt-BR"/>
    </w:rPr>
  </w:style>
  <w:style w:type="paragraph" w:customStyle="1" w:styleId="fontname3">
    <w:name w:val="fontname3"/>
    <w:basedOn w:val="Normal"/>
    <w:rsid w:val="00C97062"/>
    <w:pPr>
      <w:spacing w:after="0" w:line="240" w:lineRule="auto"/>
    </w:pPr>
    <w:rPr>
      <w:rFonts w:ascii="Times New Roman" w:eastAsia="Times New Roman" w:hAnsi="Times New Roman" w:cs="Times New Roman"/>
      <w:b/>
      <w:bCs/>
      <w:sz w:val="24"/>
      <w:szCs w:val="24"/>
      <w:u w:val="single"/>
      <w:lang w:eastAsia="pt-BR"/>
    </w:rPr>
  </w:style>
  <w:style w:type="paragraph" w:customStyle="1" w:styleId="fontname4">
    <w:name w:val="fontname4"/>
    <w:basedOn w:val="Normal"/>
    <w:rsid w:val="00C97062"/>
    <w:pPr>
      <w:spacing w:after="0" w:line="240" w:lineRule="auto"/>
    </w:pPr>
    <w:rPr>
      <w:rFonts w:ascii="Times New Roman" w:eastAsia="Times New Roman" w:hAnsi="Times New Roman" w:cs="Times New Roman"/>
      <w:b/>
      <w:bCs/>
      <w:sz w:val="24"/>
      <w:szCs w:val="24"/>
      <w:u w:val="single"/>
      <w:lang w:eastAsia="pt-BR"/>
    </w:rPr>
  </w:style>
  <w:style w:type="paragraph" w:customStyle="1" w:styleId="tw1">
    <w:name w:val="tw1"/>
    <w:basedOn w:val="Normal"/>
    <w:rsid w:val="00C97062"/>
    <w:pPr>
      <w:spacing w:after="0" w:line="240" w:lineRule="auto"/>
      <w:ind w:right="375"/>
    </w:pPr>
    <w:rPr>
      <w:rFonts w:ascii="Times New Roman" w:eastAsia="Times New Roman" w:hAnsi="Times New Roman" w:cs="Times New Roman"/>
      <w:sz w:val="18"/>
      <w:szCs w:val="18"/>
      <w:lang w:eastAsia="pt-BR"/>
    </w:rPr>
  </w:style>
  <w:style w:type="paragraph" w:customStyle="1" w:styleId="fb1">
    <w:name w:val="fb1"/>
    <w:basedOn w:val="Normal"/>
    <w:rsid w:val="00C97062"/>
    <w:pPr>
      <w:spacing w:after="45" w:line="240" w:lineRule="auto"/>
    </w:pPr>
    <w:rPr>
      <w:rFonts w:ascii="Times New Roman" w:eastAsia="Times New Roman" w:hAnsi="Times New Roman" w:cs="Times New Roman"/>
      <w:sz w:val="18"/>
      <w:szCs w:val="18"/>
      <w:lang w:eastAsia="pt-BR"/>
    </w:rPr>
  </w:style>
  <w:style w:type="paragraph" w:customStyle="1" w:styleId="barranoticiaadmin1">
    <w:name w:val="barranoticiaadmin1"/>
    <w:basedOn w:val="Normal"/>
    <w:rsid w:val="00C97062"/>
    <w:pPr>
      <w:shd w:val="clear" w:color="auto" w:fill="EFEFDE"/>
      <w:spacing w:before="300" w:after="300" w:line="240" w:lineRule="auto"/>
      <w:jc w:val="right"/>
    </w:pPr>
    <w:rPr>
      <w:rFonts w:ascii="Times New Roman" w:eastAsia="Times New Roman" w:hAnsi="Times New Roman" w:cs="Times New Roman"/>
      <w:sz w:val="24"/>
      <w:szCs w:val="24"/>
      <w:lang w:eastAsia="pt-BR"/>
    </w:rPr>
  </w:style>
  <w:style w:type="paragraph" w:customStyle="1" w:styleId="descparteslegis1">
    <w:name w:val="descparteslegis1"/>
    <w:basedOn w:val="Normal"/>
    <w:rsid w:val="00C97062"/>
    <w:pPr>
      <w:spacing w:after="330" w:line="240" w:lineRule="auto"/>
    </w:pPr>
    <w:rPr>
      <w:rFonts w:ascii="Times New Roman" w:eastAsia="Times New Roman" w:hAnsi="Times New Roman" w:cs="Times New Roman"/>
      <w:color w:val="3E5B16"/>
      <w:sz w:val="26"/>
      <w:szCs w:val="26"/>
      <w:lang w:eastAsia="pt-BR"/>
    </w:rPr>
  </w:style>
  <w:style w:type="paragraph" w:customStyle="1" w:styleId="anunciostexto1">
    <w:name w:val="anunciostexto1"/>
    <w:basedOn w:val="Normal"/>
    <w:rsid w:val="00C97062"/>
    <w:pPr>
      <w:spacing w:after="30" w:line="240" w:lineRule="auto"/>
    </w:pPr>
    <w:rPr>
      <w:rFonts w:ascii="Times New Roman" w:eastAsia="Times New Roman" w:hAnsi="Times New Roman" w:cs="Times New Roman"/>
      <w:sz w:val="24"/>
      <w:szCs w:val="24"/>
      <w:lang w:eastAsia="pt-BR"/>
    </w:rPr>
  </w:style>
  <w:style w:type="paragraph" w:customStyle="1" w:styleId="anunciosfull1">
    <w:name w:val="anunciosfull1"/>
    <w:basedOn w:val="Normal"/>
    <w:rsid w:val="00C97062"/>
    <w:pPr>
      <w:pBdr>
        <w:top w:val="dashed" w:sz="6" w:space="2" w:color="CCCCCC"/>
        <w:bottom w:val="dashed" w:sz="6" w:space="2" w:color="CCCCCC"/>
      </w:pBdr>
      <w:spacing w:before="150" w:after="150" w:line="240" w:lineRule="auto"/>
    </w:pPr>
    <w:rPr>
      <w:rFonts w:ascii="Times New Roman" w:eastAsia="Times New Roman" w:hAnsi="Times New Roman" w:cs="Times New Roman"/>
      <w:sz w:val="24"/>
      <w:szCs w:val="24"/>
      <w:lang w:eastAsia="pt-BR"/>
    </w:rPr>
  </w:style>
  <w:style w:type="paragraph" w:customStyle="1" w:styleId="anunciosfull2">
    <w:name w:val="anunciosfull2"/>
    <w:basedOn w:val="Normal"/>
    <w:rsid w:val="00C97062"/>
    <w:pPr>
      <w:pBdr>
        <w:top w:val="dashed" w:sz="6" w:space="2" w:color="CCCCCC"/>
        <w:bottom w:val="dashed" w:sz="6" w:space="2" w:color="CCCCCC"/>
      </w:pBdr>
      <w:spacing w:after="150" w:line="240" w:lineRule="auto"/>
      <w:jc w:val="center"/>
    </w:pPr>
    <w:rPr>
      <w:rFonts w:ascii="Times New Roman" w:eastAsia="Times New Roman" w:hAnsi="Times New Roman" w:cs="Times New Roman"/>
      <w:sz w:val="24"/>
      <w:szCs w:val="24"/>
      <w:lang w:eastAsia="pt-BR"/>
    </w:rPr>
  </w:style>
  <w:style w:type="paragraph" w:customStyle="1" w:styleId="noresult1">
    <w:name w:val="noresult1"/>
    <w:basedOn w:val="Normal"/>
    <w:rsid w:val="00C97062"/>
    <w:pPr>
      <w:pBdr>
        <w:top w:val="single" w:sz="6" w:space="15" w:color="CCCCCC"/>
        <w:left w:val="single" w:sz="6" w:space="15" w:color="CCCCCC"/>
        <w:bottom w:val="single" w:sz="6" w:space="5" w:color="CCCCCC"/>
        <w:right w:val="single" w:sz="6" w:space="15" w:color="CCCCCC"/>
      </w:pBdr>
      <w:shd w:val="clear" w:color="auto" w:fill="FAFAFA"/>
      <w:spacing w:before="900" w:after="900" w:line="240" w:lineRule="auto"/>
      <w:ind w:left="675" w:right="675"/>
      <w:jc w:val="center"/>
    </w:pPr>
    <w:rPr>
      <w:rFonts w:ascii="Times New Roman" w:eastAsia="Times New Roman" w:hAnsi="Times New Roman" w:cs="Times New Roman"/>
      <w:sz w:val="21"/>
      <w:szCs w:val="21"/>
      <w:lang w:eastAsia="pt-BR"/>
    </w:rPr>
  </w:style>
  <w:style w:type="paragraph" w:customStyle="1" w:styleId="texto1">
    <w:name w:val="texto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hlon1">
    <w:name w:val="hlon1"/>
    <w:basedOn w:val="Normal"/>
    <w:rsid w:val="00C97062"/>
    <w:pPr>
      <w:shd w:val="clear" w:color="auto" w:fill="DDE7C8"/>
      <w:spacing w:after="210" w:line="240" w:lineRule="auto"/>
    </w:pPr>
    <w:rPr>
      <w:rFonts w:ascii="Times New Roman" w:eastAsia="Times New Roman" w:hAnsi="Times New Roman" w:cs="Times New Roman"/>
      <w:sz w:val="21"/>
      <w:szCs w:val="21"/>
      <w:lang w:eastAsia="pt-BR"/>
    </w:rPr>
  </w:style>
  <w:style w:type="paragraph" w:customStyle="1" w:styleId="hlon2">
    <w:name w:val="hlon2"/>
    <w:basedOn w:val="Normal"/>
    <w:rsid w:val="00C97062"/>
    <w:pPr>
      <w:shd w:val="clear" w:color="auto" w:fill="DDE7C8"/>
      <w:spacing w:after="150" w:line="240" w:lineRule="auto"/>
    </w:pPr>
    <w:rPr>
      <w:rFonts w:ascii="Times New Roman" w:eastAsia="Times New Roman" w:hAnsi="Times New Roman" w:cs="Times New Roman"/>
      <w:sz w:val="24"/>
      <w:szCs w:val="24"/>
      <w:lang w:eastAsia="pt-BR"/>
    </w:rPr>
  </w:style>
  <w:style w:type="paragraph" w:customStyle="1" w:styleId="ementa1">
    <w:name w:val="ementa1"/>
    <w:basedOn w:val="Normal"/>
    <w:rsid w:val="00C97062"/>
    <w:pPr>
      <w:spacing w:after="225" w:line="240" w:lineRule="auto"/>
    </w:pPr>
    <w:rPr>
      <w:rFonts w:ascii="Times New Roman" w:eastAsia="Times New Roman" w:hAnsi="Times New Roman" w:cs="Times New Roman"/>
      <w:b/>
      <w:bCs/>
      <w:i/>
      <w:iCs/>
      <w:color w:val="800000"/>
      <w:sz w:val="24"/>
      <w:szCs w:val="24"/>
      <w:lang w:eastAsia="pt-BR"/>
    </w:rPr>
  </w:style>
  <w:style w:type="paragraph" w:customStyle="1" w:styleId="adstitle1">
    <w:name w:val="ads_title1"/>
    <w:basedOn w:val="Normal"/>
    <w:rsid w:val="00C97062"/>
    <w:pPr>
      <w:spacing w:after="0" w:line="240" w:lineRule="auto"/>
    </w:pPr>
    <w:rPr>
      <w:rFonts w:ascii="Times New Roman" w:eastAsia="Times New Roman" w:hAnsi="Times New Roman" w:cs="Times New Roman"/>
      <w:color w:val="777777"/>
      <w:sz w:val="18"/>
      <w:szCs w:val="18"/>
      <w:lang w:eastAsia="pt-BR"/>
    </w:rPr>
  </w:style>
  <w:style w:type="paragraph" w:customStyle="1" w:styleId="adstitle2">
    <w:name w:val="ads_title2"/>
    <w:basedOn w:val="Normal"/>
    <w:rsid w:val="00C97062"/>
    <w:pPr>
      <w:pBdr>
        <w:bottom w:val="single" w:sz="12" w:space="0" w:color="3E5B16"/>
      </w:pBdr>
      <w:spacing w:after="0" w:line="240" w:lineRule="auto"/>
    </w:pPr>
    <w:rPr>
      <w:rFonts w:ascii="Times New Roman" w:eastAsia="Times New Roman" w:hAnsi="Times New Roman" w:cs="Times New Roman"/>
      <w:color w:val="777777"/>
      <w:sz w:val="18"/>
      <w:szCs w:val="18"/>
      <w:lang w:eastAsia="pt-BR"/>
    </w:rPr>
  </w:style>
  <w:style w:type="paragraph" w:customStyle="1" w:styleId="titulo2">
    <w:name w:val="titulo2"/>
    <w:basedOn w:val="Normal"/>
    <w:rsid w:val="00C97062"/>
    <w:pPr>
      <w:pBdr>
        <w:bottom w:val="single" w:sz="12" w:space="2" w:color="3E5B16"/>
      </w:pBdr>
      <w:spacing w:after="0" w:line="240" w:lineRule="auto"/>
    </w:pPr>
    <w:rPr>
      <w:rFonts w:ascii="Times New Roman" w:eastAsia="Times New Roman" w:hAnsi="Times New Roman" w:cs="Times New Roman"/>
      <w:b/>
      <w:bCs/>
      <w:color w:val="666666"/>
      <w:sz w:val="20"/>
      <w:szCs w:val="20"/>
      <w:lang w:eastAsia="pt-BR"/>
    </w:rPr>
  </w:style>
  <w:style w:type="paragraph" w:customStyle="1" w:styleId="item1">
    <w:name w:val="item1"/>
    <w:basedOn w:val="Normal"/>
    <w:rsid w:val="00C97062"/>
    <w:pPr>
      <w:spacing w:before="150" w:after="150" w:line="240" w:lineRule="auto"/>
    </w:pPr>
    <w:rPr>
      <w:rFonts w:ascii="Times New Roman" w:eastAsia="Times New Roman" w:hAnsi="Times New Roman" w:cs="Times New Roman"/>
      <w:sz w:val="24"/>
      <w:szCs w:val="24"/>
      <w:lang w:eastAsia="pt-BR"/>
    </w:rPr>
  </w:style>
  <w:style w:type="paragraph" w:customStyle="1" w:styleId="left1">
    <w:name w:val="left1"/>
    <w:basedOn w:val="Normal"/>
    <w:rsid w:val="00C97062"/>
    <w:pPr>
      <w:spacing w:after="0" w:line="240" w:lineRule="auto"/>
      <w:jc w:val="right"/>
    </w:pPr>
    <w:rPr>
      <w:rFonts w:ascii="Times New Roman" w:eastAsia="Times New Roman" w:hAnsi="Times New Roman" w:cs="Times New Roman"/>
      <w:color w:val="777777"/>
      <w:sz w:val="18"/>
      <w:szCs w:val="18"/>
      <w:lang w:eastAsia="pt-BR"/>
    </w:rPr>
  </w:style>
  <w:style w:type="paragraph" w:customStyle="1" w:styleId="right1">
    <w:name w:val="right1"/>
    <w:basedOn w:val="Normal"/>
    <w:rsid w:val="00C97062"/>
    <w:pPr>
      <w:spacing w:after="0" w:line="240" w:lineRule="auto"/>
      <w:ind w:left="600"/>
    </w:pPr>
    <w:rPr>
      <w:rFonts w:ascii="Times New Roman" w:eastAsia="Times New Roman" w:hAnsi="Times New Roman" w:cs="Times New Roman"/>
      <w:b/>
      <w:bCs/>
      <w:sz w:val="24"/>
      <w:szCs w:val="24"/>
      <w:lang w:eastAsia="pt-BR"/>
    </w:rPr>
  </w:style>
  <w:style w:type="paragraph" w:customStyle="1" w:styleId="busca2">
    <w:name w:val="busca2"/>
    <w:basedOn w:val="Normal"/>
    <w:rsid w:val="00C97062"/>
    <w:pPr>
      <w:spacing w:after="150" w:line="240" w:lineRule="auto"/>
    </w:pPr>
    <w:rPr>
      <w:rFonts w:ascii="Times New Roman" w:eastAsia="Times New Roman" w:hAnsi="Times New Roman" w:cs="Times New Roman"/>
      <w:sz w:val="24"/>
      <w:szCs w:val="24"/>
      <w:lang w:eastAsia="pt-BR"/>
    </w:rPr>
  </w:style>
  <w:style w:type="paragraph" w:customStyle="1" w:styleId="itemrodape1">
    <w:name w:val="itemrodape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rodapeover1">
    <w:name w:val="itemrodapeover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uttonminimizar1">
    <w:name w:val="buttonminimizar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rodapeover2">
    <w:name w:val="itemrodapeover2"/>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uttonminimizar2">
    <w:name w:val="buttonminimizar2"/>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11">
    <w:name w:val="b11"/>
    <w:basedOn w:val="Normal"/>
    <w:rsid w:val="00C97062"/>
    <w:pPr>
      <w:shd w:val="clear" w:color="auto" w:fill="ABABAB"/>
      <w:spacing w:after="0" w:line="240" w:lineRule="auto"/>
      <w:ind w:left="75" w:right="75"/>
    </w:pPr>
    <w:rPr>
      <w:rFonts w:ascii="Times New Roman" w:eastAsia="Times New Roman" w:hAnsi="Times New Roman" w:cs="Times New Roman"/>
      <w:sz w:val="2"/>
      <w:szCs w:val="2"/>
      <w:lang w:eastAsia="pt-BR"/>
    </w:rPr>
  </w:style>
  <w:style w:type="paragraph" w:customStyle="1" w:styleId="b21">
    <w:name w:val="b21"/>
    <w:basedOn w:val="Normal"/>
    <w:rsid w:val="00C97062"/>
    <w:pPr>
      <w:pBdr>
        <w:left w:val="single" w:sz="12" w:space="0" w:color="ABABAB"/>
        <w:right w:val="single" w:sz="12" w:space="0" w:color="ABABAB"/>
      </w:pBdr>
      <w:shd w:val="clear" w:color="auto" w:fill="FFFFFF"/>
      <w:spacing w:after="0" w:line="240" w:lineRule="auto"/>
      <w:ind w:left="45" w:right="45"/>
    </w:pPr>
    <w:rPr>
      <w:rFonts w:ascii="Times New Roman" w:eastAsia="Times New Roman" w:hAnsi="Times New Roman" w:cs="Times New Roman"/>
      <w:sz w:val="2"/>
      <w:szCs w:val="2"/>
      <w:lang w:eastAsia="pt-BR"/>
    </w:rPr>
  </w:style>
  <w:style w:type="paragraph" w:customStyle="1" w:styleId="b31">
    <w:name w:val="b31"/>
    <w:basedOn w:val="Normal"/>
    <w:rsid w:val="00C97062"/>
    <w:pPr>
      <w:pBdr>
        <w:left w:val="single" w:sz="6" w:space="0" w:color="ABABAB"/>
        <w:right w:val="single" w:sz="6" w:space="0" w:color="ABABAB"/>
      </w:pBdr>
      <w:shd w:val="clear" w:color="auto" w:fill="FFFFFF"/>
      <w:spacing w:after="0" w:line="240" w:lineRule="auto"/>
      <w:ind w:left="30" w:right="30"/>
    </w:pPr>
    <w:rPr>
      <w:rFonts w:ascii="Times New Roman" w:eastAsia="Times New Roman" w:hAnsi="Times New Roman" w:cs="Times New Roman"/>
      <w:sz w:val="2"/>
      <w:szCs w:val="2"/>
      <w:lang w:eastAsia="pt-BR"/>
    </w:rPr>
  </w:style>
  <w:style w:type="paragraph" w:customStyle="1" w:styleId="b41">
    <w:name w:val="b41"/>
    <w:basedOn w:val="Normal"/>
    <w:rsid w:val="00C97062"/>
    <w:pPr>
      <w:pBdr>
        <w:left w:val="single" w:sz="6" w:space="0" w:color="ABABAB"/>
        <w:right w:val="single" w:sz="6" w:space="0" w:color="ABABAB"/>
      </w:pBdr>
      <w:shd w:val="clear" w:color="auto" w:fill="FFFFFF"/>
      <w:spacing w:after="0" w:line="240" w:lineRule="auto"/>
      <w:ind w:left="15" w:right="15"/>
    </w:pPr>
    <w:rPr>
      <w:rFonts w:ascii="Times New Roman" w:eastAsia="Times New Roman" w:hAnsi="Times New Roman" w:cs="Times New Roman"/>
      <w:sz w:val="2"/>
      <w:szCs w:val="2"/>
      <w:lang w:eastAsia="pt-BR"/>
    </w:rPr>
  </w:style>
  <w:style w:type="paragraph" w:customStyle="1" w:styleId="conteudobb1">
    <w:name w:val="conteudobb1"/>
    <w:basedOn w:val="Normal"/>
    <w:rsid w:val="00C97062"/>
    <w:pPr>
      <w:pBdr>
        <w:left w:val="single" w:sz="6" w:space="4" w:color="ABABAB"/>
        <w:right w:val="single" w:sz="6" w:space="4" w:color="ABABAB"/>
      </w:pBdr>
      <w:shd w:val="clear" w:color="auto" w:fill="FFFFFF"/>
      <w:spacing w:after="0" w:line="240" w:lineRule="auto"/>
    </w:pPr>
    <w:rPr>
      <w:rFonts w:ascii="Times New Roman" w:eastAsia="Times New Roman" w:hAnsi="Times New Roman" w:cs="Times New Roman"/>
      <w:sz w:val="24"/>
      <w:szCs w:val="24"/>
      <w:lang w:eastAsia="pt-BR"/>
    </w:rPr>
  </w:style>
  <w:style w:type="paragraph" w:customStyle="1" w:styleId="closebalao1">
    <w:name w:val="close_balao1"/>
    <w:basedOn w:val="Normal"/>
    <w:rsid w:val="00C97062"/>
    <w:pPr>
      <w:spacing w:after="0" w:line="240" w:lineRule="auto"/>
      <w:ind w:right="30"/>
    </w:pPr>
    <w:rPr>
      <w:rFonts w:ascii="Times New Roman" w:eastAsia="Times New Roman" w:hAnsi="Times New Roman" w:cs="Times New Roman"/>
      <w:sz w:val="24"/>
      <w:szCs w:val="24"/>
      <w:lang w:eastAsia="pt-BR"/>
    </w:rPr>
  </w:style>
  <w:style w:type="paragraph" w:customStyle="1" w:styleId="estado1">
    <w:name w:val="estado1"/>
    <w:basedOn w:val="Normal"/>
    <w:rsid w:val="00C97062"/>
    <w:pPr>
      <w:spacing w:after="0" w:line="240" w:lineRule="auto"/>
      <w:ind w:left="105" w:right="150"/>
    </w:pPr>
    <w:rPr>
      <w:rFonts w:ascii="Times New Roman" w:eastAsia="Times New Roman" w:hAnsi="Times New Roman" w:cs="Times New Roman"/>
      <w:b/>
      <w:bCs/>
      <w:color w:val="191919"/>
      <w:sz w:val="34"/>
      <w:szCs w:val="34"/>
      <w:lang w:eastAsia="pt-BR"/>
    </w:rPr>
  </w:style>
  <w:style w:type="paragraph" w:customStyle="1" w:styleId="tel1">
    <w:name w:val="tel1"/>
    <w:basedOn w:val="Normal"/>
    <w:rsid w:val="00C97062"/>
    <w:pPr>
      <w:spacing w:after="0" w:line="240" w:lineRule="auto"/>
      <w:ind w:left="105" w:right="150"/>
    </w:pPr>
    <w:rPr>
      <w:rFonts w:ascii="Times New Roman" w:eastAsia="Times New Roman" w:hAnsi="Times New Roman" w:cs="Times New Roman"/>
      <w:b/>
      <w:bCs/>
      <w:color w:val="191919"/>
      <w:sz w:val="31"/>
      <w:szCs w:val="31"/>
      <w:lang w:eastAsia="pt-BR"/>
    </w:rPr>
  </w:style>
  <w:style w:type="paragraph" w:customStyle="1" w:styleId="contatoresumo1">
    <w:name w:val="contatoresumo1"/>
    <w:basedOn w:val="Normal"/>
    <w:rsid w:val="00C97062"/>
    <w:pPr>
      <w:pBdr>
        <w:top w:val="single" w:sz="6" w:space="8" w:color="E9EBF5"/>
        <w:left w:val="single" w:sz="6" w:space="8" w:color="E9EBF5"/>
        <w:bottom w:val="single" w:sz="6" w:space="8" w:color="E9EBF5"/>
        <w:right w:val="single" w:sz="6" w:space="8" w:color="E9EBF5"/>
      </w:pBdr>
      <w:shd w:val="clear" w:color="auto" w:fill="F8F8FF"/>
      <w:spacing w:before="150" w:after="150" w:line="240" w:lineRule="auto"/>
      <w:ind w:left="150" w:right="150"/>
    </w:pPr>
    <w:rPr>
      <w:rFonts w:ascii="Times New Roman" w:eastAsia="Times New Roman" w:hAnsi="Times New Roman" w:cs="Times New Roman"/>
      <w:sz w:val="24"/>
      <w:szCs w:val="24"/>
      <w:lang w:eastAsia="pt-BR"/>
    </w:rPr>
  </w:style>
  <w:style w:type="paragraph" w:customStyle="1" w:styleId="grupofiltros1">
    <w:name w:val="grupofiltros1"/>
    <w:basedOn w:val="Normal"/>
    <w:rsid w:val="00C97062"/>
    <w:pPr>
      <w:spacing w:after="300" w:line="240" w:lineRule="auto"/>
    </w:pPr>
    <w:rPr>
      <w:rFonts w:ascii="Times New Roman" w:eastAsia="Times New Roman" w:hAnsi="Times New Roman" w:cs="Times New Roman"/>
      <w:sz w:val="24"/>
      <w:szCs w:val="24"/>
      <w:lang w:eastAsia="pt-BR"/>
    </w:rPr>
  </w:style>
  <w:style w:type="paragraph" w:customStyle="1" w:styleId="itemfiltro1">
    <w:name w:val="itemfiltro1"/>
    <w:basedOn w:val="Normal"/>
    <w:rsid w:val="00C97062"/>
    <w:pPr>
      <w:spacing w:after="0" w:line="240" w:lineRule="auto"/>
      <w:ind w:left="90"/>
    </w:pPr>
    <w:rPr>
      <w:rFonts w:ascii="Times New Roman" w:eastAsia="Times New Roman" w:hAnsi="Times New Roman" w:cs="Times New Roman"/>
      <w:color w:val="0F4571"/>
      <w:sz w:val="18"/>
      <w:szCs w:val="18"/>
      <w:u w:val="single"/>
      <w:lang w:eastAsia="pt-BR"/>
    </w:rPr>
  </w:style>
  <w:style w:type="paragraph" w:customStyle="1" w:styleId="resultado1">
    <w:name w:val="resultado1"/>
    <w:basedOn w:val="Normal"/>
    <w:rsid w:val="00C97062"/>
    <w:pPr>
      <w:spacing w:before="75" w:after="225" w:line="240" w:lineRule="auto"/>
    </w:pPr>
    <w:rPr>
      <w:rFonts w:ascii="Times New Roman" w:eastAsia="Times New Roman" w:hAnsi="Times New Roman" w:cs="Times New Roman"/>
      <w:sz w:val="20"/>
      <w:szCs w:val="20"/>
      <w:lang w:eastAsia="pt-BR"/>
    </w:rPr>
  </w:style>
  <w:style w:type="paragraph" w:customStyle="1" w:styleId="imagem1">
    <w:name w:val="imagem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fonte1">
    <w:name w:val="fonte1"/>
    <w:basedOn w:val="Normal"/>
    <w:rsid w:val="00C97062"/>
    <w:pPr>
      <w:spacing w:after="0" w:line="240" w:lineRule="auto"/>
    </w:pPr>
    <w:rPr>
      <w:rFonts w:ascii="Times New Roman" w:eastAsia="Times New Roman" w:hAnsi="Times New Roman" w:cs="Times New Roman"/>
      <w:color w:val="0F4571"/>
      <w:sz w:val="18"/>
      <w:szCs w:val="18"/>
      <w:lang w:eastAsia="pt-BR"/>
    </w:rPr>
  </w:style>
  <w:style w:type="paragraph" w:customStyle="1" w:styleId="data1">
    <w:name w:val="data1"/>
    <w:basedOn w:val="Normal"/>
    <w:rsid w:val="00C97062"/>
    <w:pPr>
      <w:spacing w:after="0" w:line="240" w:lineRule="auto"/>
    </w:pPr>
    <w:rPr>
      <w:rFonts w:ascii="Times New Roman" w:eastAsia="Times New Roman" w:hAnsi="Times New Roman" w:cs="Times New Roman"/>
      <w:color w:val="666666"/>
      <w:sz w:val="15"/>
      <w:szCs w:val="15"/>
      <w:lang w:eastAsia="pt-BR"/>
    </w:rPr>
  </w:style>
  <w:style w:type="paragraph" w:customStyle="1" w:styleId="snippet1">
    <w:name w:val="snippet1"/>
    <w:basedOn w:val="Normal"/>
    <w:rsid w:val="00C97062"/>
    <w:pPr>
      <w:spacing w:after="0" w:line="240" w:lineRule="auto"/>
    </w:pPr>
    <w:rPr>
      <w:rFonts w:ascii="Times New Roman" w:eastAsia="Times New Roman" w:hAnsi="Times New Roman" w:cs="Times New Roman"/>
      <w:color w:val="444444"/>
      <w:sz w:val="20"/>
      <w:szCs w:val="20"/>
      <w:lang w:eastAsia="pt-BR"/>
    </w:rPr>
  </w:style>
  <w:style w:type="paragraph" w:customStyle="1" w:styleId="botao1">
    <w:name w:val="botao1"/>
    <w:basedOn w:val="Normal"/>
    <w:rsid w:val="00C97062"/>
    <w:pPr>
      <w:shd w:val="clear" w:color="auto" w:fill="0F4571"/>
      <w:spacing w:after="0" w:line="240" w:lineRule="auto"/>
      <w:ind w:left="150"/>
    </w:pPr>
    <w:rPr>
      <w:rFonts w:ascii="Times New Roman" w:eastAsia="Times New Roman" w:hAnsi="Times New Roman" w:cs="Times New Roman"/>
      <w:b/>
      <w:bCs/>
      <w:color w:val="F8F8F8"/>
      <w:sz w:val="26"/>
      <w:szCs w:val="26"/>
      <w:lang w:eastAsia="pt-BR"/>
    </w:rPr>
  </w:style>
  <w:style w:type="paragraph" w:customStyle="1" w:styleId="boxgenerico1">
    <w:name w:val="boxgenerico1"/>
    <w:basedOn w:val="Normal"/>
    <w:rsid w:val="00C97062"/>
    <w:pPr>
      <w:spacing w:after="825" w:line="240" w:lineRule="auto"/>
    </w:pPr>
    <w:rPr>
      <w:rFonts w:ascii="Times New Roman" w:eastAsia="Times New Roman" w:hAnsi="Times New Roman" w:cs="Times New Roman"/>
      <w:sz w:val="24"/>
      <w:szCs w:val="24"/>
      <w:lang w:eastAsia="pt-BR"/>
    </w:rPr>
  </w:style>
  <w:style w:type="paragraph" w:customStyle="1" w:styleId="titulo3">
    <w:name w:val="titulo3"/>
    <w:basedOn w:val="Normal"/>
    <w:rsid w:val="00C97062"/>
    <w:pPr>
      <w:pBdr>
        <w:bottom w:val="single" w:sz="6" w:space="2" w:color="657740"/>
      </w:pBdr>
      <w:spacing w:after="0" w:line="240" w:lineRule="auto"/>
    </w:pPr>
    <w:rPr>
      <w:rFonts w:ascii="Times New Roman" w:eastAsia="Times New Roman" w:hAnsi="Times New Roman" w:cs="Times New Roman"/>
      <w:color w:val="3E5B16"/>
      <w:sz w:val="30"/>
      <w:szCs w:val="30"/>
      <w:lang w:eastAsia="pt-BR"/>
    </w:rPr>
  </w:style>
  <w:style w:type="paragraph" w:customStyle="1" w:styleId="item2">
    <w:name w:val="item2"/>
    <w:basedOn w:val="Normal"/>
    <w:rsid w:val="00C97062"/>
    <w:pPr>
      <w:spacing w:before="75" w:after="300" w:line="240" w:lineRule="auto"/>
    </w:pPr>
    <w:rPr>
      <w:rFonts w:ascii="Times New Roman" w:eastAsia="Times New Roman" w:hAnsi="Times New Roman" w:cs="Times New Roman"/>
      <w:sz w:val="24"/>
      <w:szCs w:val="24"/>
      <w:lang w:eastAsia="pt-BR"/>
    </w:rPr>
  </w:style>
  <w:style w:type="paragraph" w:customStyle="1" w:styleId="fonte2">
    <w:name w:val="fonte2"/>
    <w:basedOn w:val="Normal"/>
    <w:rsid w:val="00C97062"/>
    <w:pPr>
      <w:spacing w:before="30" w:after="15" w:line="240" w:lineRule="auto"/>
    </w:pPr>
    <w:rPr>
      <w:rFonts w:ascii="Times New Roman" w:eastAsia="Times New Roman" w:hAnsi="Times New Roman" w:cs="Times New Roman"/>
      <w:color w:val="999999"/>
      <w:sz w:val="17"/>
      <w:szCs w:val="17"/>
      <w:lang w:eastAsia="pt-BR"/>
    </w:rPr>
  </w:style>
  <w:style w:type="paragraph" w:customStyle="1" w:styleId="data2">
    <w:name w:val="data2"/>
    <w:basedOn w:val="Normal"/>
    <w:rsid w:val="00C97062"/>
    <w:pPr>
      <w:spacing w:before="30" w:after="15" w:line="240" w:lineRule="auto"/>
    </w:pPr>
    <w:rPr>
      <w:rFonts w:ascii="Times New Roman" w:eastAsia="Times New Roman" w:hAnsi="Times New Roman" w:cs="Times New Roman"/>
      <w:color w:val="999999"/>
      <w:sz w:val="15"/>
      <w:szCs w:val="15"/>
      <w:lang w:eastAsia="pt-BR"/>
    </w:rPr>
  </w:style>
  <w:style w:type="paragraph" w:customStyle="1" w:styleId="resumo1">
    <w:name w:val="resumo1"/>
    <w:basedOn w:val="Normal"/>
    <w:rsid w:val="00C97062"/>
    <w:pPr>
      <w:spacing w:before="30" w:after="15" w:line="240" w:lineRule="auto"/>
    </w:pPr>
    <w:rPr>
      <w:rFonts w:ascii="Times New Roman" w:eastAsia="Times New Roman" w:hAnsi="Times New Roman" w:cs="Times New Roman"/>
      <w:color w:val="444444"/>
      <w:sz w:val="18"/>
      <w:szCs w:val="18"/>
      <w:lang w:eastAsia="pt-BR"/>
    </w:rPr>
  </w:style>
  <w:style w:type="paragraph" w:customStyle="1" w:styleId="titulo4">
    <w:name w:val="titulo4"/>
    <w:basedOn w:val="Normal"/>
    <w:rsid w:val="00C97062"/>
    <w:pPr>
      <w:pBdr>
        <w:bottom w:val="single" w:sz="12" w:space="0" w:color="3E5B16"/>
      </w:pBdr>
      <w:spacing w:after="0" w:line="240" w:lineRule="auto"/>
    </w:pPr>
    <w:rPr>
      <w:rFonts w:ascii="Times New Roman" w:eastAsia="Times New Roman" w:hAnsi="Times New Roman" w:cs="Times New Roman"/>
      <w:b/>
      <w:bCs/>
      <w:color w:val="666666"/>
      <w:sz w:val="20"/>
      <w:szCs w:val="20"/>
      <w:lang w:eastAsia="pt-BR"/>
    </w:rPr>
  </w:style>
  <w:style w:type="paragraph" w:customStyle="1" w:styleId="titulo5">
    <w:name w:val="titulo5"/>
    <w:basedOn w:val="Normal"/>
    <w:rsid w:val="00C97062"/>
    <w:pPr>
      <w:pBdr>
        <w:bottom w:val="single" w:sz="12" w:space="0" w:color="AAAAAA"/>
      </w:pBdr>
      <w:spacing w:after="0" w:line="240" w:lineRule="auto"/>
    </w:pPr>
    <w:rPr>
      <w:rFonts w:ascii="Times New Roman" w:eastAsia="Times New Roman" w:hAnsi="Times New Roman" w:cs="Times New Roman"/>
      <w:b/>
      <w:bCs/>
      <w:color w:val="666666"/>
      <w:sz w:val="20"/>
      <w:szCs w:val="20"/>
      <w:lang w:eastAsia="pt-BR"/>
    </w:rPr>
  </w:style>
  <w:style w:type="paragraph" w:customStyle="1" w:styleId="corpo1">
    <w:name w:val="corpo1"/>
    <w:basedOn w:val="Normal"/>
    <w:rsid w:val="00C97062"/>
    <w:pPr>
      <w:pBdr>
        <w:bottom w:val="single" w:sz="6" w:space="0" w:color="DDDDDD"/>
      </w:pBdr>
      <w:shd w:val="clear" w:color="auto" w:fill="FAFAFA"/>
      <w:spacing w:after="0" w:line="240" w:lineRule="auto"/>
    </w:pPr>
    <w:rPr>
      <w:rFonts w:ascii="Times New Roman" w:eastAsia="Times New Roman" w:hAnsi="Times New Roman" w:cs="Times New Roman"/>
      <w:sz w:val="24"/>
      <w:szCs w:val="24"/>
      <w:lang w:eastAsia="pt-BR"/>
    </w:rPr>
  </w:style>
  <w:style w:type="paragraph" w:customStyle="1" w:styleId="grupo-parceiros1">
    <w:name w:val="grupo-parceiros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anner1">
    <w:name w:val="banner1"/>
    <w:basedOn w:val="Normal"/>
    <w:rsid w:val="00C97062"/>
    <w:pPr>
      <w:pBdr>
        <w:bottom w:val="single" w:sz="6" w:space="6" w:color="DDDDDD"/>
      </w:pBdr>
      <w:spacing w:after="0" w:line="240" w:lineRule="auto"/>
    </w:pPr>
    <w:rPr>
      <w:rFonts w:ascii="Times New Roman" w:eastAsia="Times New Roman" w:hAnsi="Times New Roman" w:cs="Times New Roman"/>
      <w:vanish/>
      <w:color w:val="888888"/>
      <w:sz w:val="18"/>
      <w:szCs w:val="18"/>
      <w:lang w:eastAsia="pt-BR"/>
    </w:rPr>
  </w:style>
  <w:style w:type="paragraph" w:customStyle="1" w:styleId="img1">
    <w:name w:val="img1"/>
    <w:basedOn w:val="Normal"/>
    <w:rsid w:val="00C97062"/>
    <w:pPr>
      <w:spacing w:after="0" w:line="240" w:lineRule="auto"/>
      <w:ind w:right="225"/>
    </w:pPr>
    <w:rPr>
      <w:rFonts w:ascii="Times New Roman" w:eastAsia="Times New Roman" w:hAnsi="Times New Roman" w:cs="Times New Roman"/>
      <w:sz w:val="24"/>
      <w:szCs w:val="24"/>
      <w:lang w:eastAsia="pt-BR"/>
    </w:rPr>
  </w:style>
  <w:style w:type="paragraph" w:customStyle="1" w:styleId="info1">
    <w:name w:val="info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local1">
    <w:name w:val="local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ato1">
    <w:name w:val="contato1"/>
    <w:basedOn w:val="Normal"/>
    <w:rsid w:val="00C97062"/>
    <w:pPr>
      <w:spacing w:after="75" w:line="240" w:lineRule="auto"/>
    </w:pPr>
    <w:rPr>
      <w:rFonts w:ascii="Times New Roman" w:eastAsia="Times New Roman" w:hAnsi="Times New Roman" w:cs="Times New Roman"/>
      <w:color w:val="3E5B16"/>
      <w:sz w:val="17"/>
      <w:szCs w:val="17"/>
      <w:u w:val="single"/>
      <w:lang w:eastAsia="pt-BR"/>
    </w:rPr>
  </w:style>
  <w:style w:type="paragraph" w:customStyle="1" w:styleId="conviteapoiadores1">
    <w:name w:val="conviteapoiadores1"/>
    <w:basedOn w:val="Normal"/>
    <w:rsid w:val="00C97062"/>
    <w:pPr>
      <w:spacing w:before="30" w:after="0" w:line="240" w:lineRule="auto"/>
      <w:ind w:right="75"/>
      <w:jc w:val="right"/>
    </w:pPr>
    <w:rPr>
      <w:rFonts w:ascii="Times New Roman" w:eastAsia="Times New Roman" w:hAnsi="Times New Roman" w:cs="Times New Roman"/>
      <w:color w:val="3E5B16"/>
      <w:sz w:val="20"/>
      <w:szCs w:val="20"/>
      <w:lang w:eastAsia="pt-BR"/>
    </w:rPr>
  </w:style>
  <w:style w:type="paragraph" w:customStyle="1" w:styleId="resumo2">
    <w:name w:val="resumo2"/>
    <w:basedOn w:val="Normal"/>
    <w:rsid w:val="00C97062"/>
    <w:pPr>
      <w:spacing w:after="0" w:line="240" w:lineRule="auto"/>
    </w:pPr>
    <w:rPr>
      <w:rFonts w:ascii="Times New Roman" w:eastAsia="Times New Roman" w:hAnsi="Times New Roman" w:cs="Times New Roman"/>
      <w:sz w:val="20"/>
      <w:szCs w:val="20"/>
      <w:lang w:eastAsia="pt-BR"/>
    </w:rPr>
  </w:style>
  <w:style w:type="paragraph" w:customStyle="1" w:styleId="imagemmelhornoticia1">
    <w:name w:val="imagemmelhornoticia1"/>
    <w:basedOn w:val="Normal"/>
    <w:rsid w:val="00C97062"/>
    <w:pPr>
      <w:shd w:val="clear" w:color="auto" w:fill="F7F7F7"/>
      <w:spacing w:before="75" w:after="0" w:line="240" w:lineRule="auto"/>
      <w:ind w:right="375"/>
    </w:pPr>
    <w:rPr>
      <w:rFonts w:ascii="Times New Roman" w:eastAsia="Times New Roman" w:hAnsi="Times New Roman" w:cs="Times New Roman"/>
      <w:sz w:val="24"/>
      <w:szCs w:val="24"/>
      <w:lang w:eastAsia="pt-BR"/>
    </w:rPr>
  </w:style>
  <w:style w:type="paragraph" w:customStyle="1" w:styleId="titulo6">
    <w:name w:val="titulo6"/>
    <w:basedOn w:val="Normal"/>
    <w:rsid w:val="00C97062"/>
    <w:pPr>
      <w:spacing w:after="0" w:line="240" w:lineRule="auto"/>
    </w:pPr>
    <w:rPr>
      <w:rFonts w:ascii="Times New Roman" w:eastAsia="Times New Roman" w:hAnsi="Times New Roman" w:cs="Times New Roman"/>
      <w:color w:val="3E5B16"/>
      <w:sz w:val="35"/>
      <w:szCs w:val="35"/>
      <w:lang w:eastAsia="pt-BR"/>
    </w:rPr>
  </w:style>
  <w:style w:type="paragraph" w:customStyle="1" w:styleId="fonte3">
    <w:name w:val="fonte3"/>
    <w:basedOn w:val="Normal"/>
    <w:rsid w:val="00C97062"/>
    <w:pPr>
      <w:spacing w:before="30" w:after="120" w:line="240" w:lineRule="auto"/>
    </w:pPr>
    <w:rPr>
      <w:rFonts w:ascii="Times New Roman" w:eastAsia="Times New Roman" w:hAnsi="Times New Roman" w:cs="Times New Roman"/>
      <w:color w:val="0F4571"/>
      <w:sz w:val="18"/>
      <w:szCs w:val="18"/>
      <w:lang w:eastAsia="pt-BR"/>
    </w:rPr>
  </w:style>
  <w:style w:type="paragraph" w:customStyle="1" w:styleId="comentariosbarra1">
    <w:name w:val="comentariosbarra1"/>
    <w:basedOn w:val="Normal"/>
    <w:rsid w:val="00C97062"/>
    <w:pPr>
      <w:spacing w:after="0" w:line="240" w:lineRule="auto"/>
    </w:pPr>
    <w:rPr>
      <w:rFonts w:ascii="Times New Roman" w:eastAsia="Times New Roman" w:hAnsi="Times New Roman" w:cs="Times New Roman"/>
      <w:b/>
      <w:bCs/>
      <w:color w:val="444444"/>
      <w:sz w:val="20"/>
      <w:szCs w:val="20"/>
      <w:lang w:eastAsia="pt-BR"/>
    </w:rPr>
  </w:style>
  <w:style w:type="paragraph" w:customStyle="1" w:styleId="titulocomentario1">
    <w:name w:val="titulocomentario1"/>
    <w:basedOn w:val="Normal"/>
    <w:rsid w:val="00C97062"/>
    <w:pPr>
      <w:spacing w:before="75" w:after="0" w:line="240" w:lineRule="auto"/>
      <w:ind w:left="75" w:right="75"/>
    </w:pPr>
    <w:rPr>
      <w:rFonts w:ascii="Times New Roman" w:eastAsia="Times New Roman" w:hAnsi="Times New Roman" w:cs="Times New Roman"/>
      <w:sz w:val="26"/>
      <w:szCs w:val="26"/>
      <w:lang w:eastAsia="pt-BR"/>
    </w:rPr>
  </w:style>
  <w:style w:type="paragraph" w:customStyle="1" w:styleId="inserircomentario1">
    <w:name w:val="inserircomentario1"/>
    <w:basedOn w:val="Normal"/>
    <w:rsid w:val="00C97062"/>
    <w:pPr>
      <w:shd w:val="clear" w:color="auto" w:fill="3E5B16"/>
      <w:spacing w:before="30" w:after="0" w:line="240" w:lineRule="auto"/>
    </w:pPr>
    <w:rPr>
      <w:rFonts w:ascii="Times New Roman" w:eastAsia="Times New Roman" w:hAnsi="Times New Roman" w:cs="Times New Roman"/>
      <w:b/>
      <w:bCs/>
      <w:sz w:val="17"/>
      <w:szCs w:val="17"/>
      <w:lang w:eastAsia="pt-BR"/>
    </w:rPr>
  </w:style>
  <w:style w:type="paragraph" w:customStyle="1" w:styleId="autor1">
    <w:name w:val="autor1"/>
    <w:basedOn w:val="Normal"/>
    <w:rsid w:val="00C97062"/>
    <w:pPr>
      <w:spacing w:before="75" w:after="75" w:line="240" w:lineRule="auto"/>
    </w:pPr>
    <w:rPr>
      <w:rFonts w:ascii="Times New Roman" w:eastAsia="Times New Roman" w:hAnsi="Times New Roman" w:cs="Times New Roman"/>
      <w:b/>
      <w:bCs/>
      <w:color w:val="444444"/>
      <w:sz w:val="23"/>
      <w:szCs w:val="23"/>
      <w:lang w:eastAsia="pt-BR"/>
    </w:rPr>
  </w:style>
  <w:style w:type="paragraph" w:customStyle="1" w:styleId="data3">
    <w:name w:val="data3"/>
    <w:basedOn w:val="Normal"/>
    <w:rsid w:val="00C97062"/>
    <w:pPr>
      <w:spacing w:before="75" w:after="75" w:line="240" w:lineRule="auto"/>
    </w:pPr>
    <w:rPr>
      <w:rFonts w:ascii="Times New Roman" w:eastAsia="Times New Roman" w:hAnsi="Times New Roman" w:cs="Times New Roman"/>
      <w:color w:val="999999"/>
      <w:sz w:val="17"/>
      <w:szCs w:val="17"/>
      <w:lang w:eastAsia="pt-BR"/>
    </w:rPr>
  </w:style>
  <w:style w:type="paragraph" w:customStyle="1" w:styleId="conteudo1">
    <w:name w:val="conteudo1"/>
    <w:basedOn w:val="Normal"/>
    <w:rsid w:val="00C97062"/>
    <w:pPr>
      <w:spacing w:before="75" w:after="75" w:line="240" w:lineRule="auto"/>
    </w:pPr>
    <w:rPr>
      <w:rFonts w:ascii="Times New Roman" w:eastAsia="Times New Roman" w:hAnsi="Times New Roman" w:cs="Times New Roman"/>
      <w:sz w:val="24"/>
      <w:szCs w:val="24"/>
      <w:lang w:eastAsia="pt-BR"/>
    </w:rPr>
  </w:style>
  <w:style w:type="paragraph" w:customStyle="1" w:styleId="page1">
    <w:name w:val="page1"/>
    <w:basedOn w:val="Normal"/>
    <w:rsid w:val="00C97062"/>
    <w:pPr>
      <w:pBdr>
        <w:top w:val="single" w:sz="6" w:space="0" w:color="auto"/>
        <w:left w:val="single" w:sz="6" w:space="0" w:color="auto"/>
        <w:bottom w:val="single" w:sz="6" w:space="0" w:color="auto"/>
        <w:right w:val="single" w:sz="6" w:space="0" w:color="auto"/>
      </w:pBdr>
      <w:spacing w:after="0" w:line="240" w:lineRule="auto"/>
    </w:pPr>
    <w:rPr>
      <w:rFonts w:ascii="Times New Roman" w:eastAsia="Times New Roman" w:hAnsi="Times New Roman" w:cs="Times New Roman"/>
      <w:sz w:val="24"/>
      <w:szCs w:val="24"/>
      <w:lang w:eastAsia="pt-BR"/>
    </w:rPr>
  </w:style>
  <w:style w:type="paragraph" w:customStyle="1" w:styleId="page2">
    <w:name w:val="page2"/>
    <w:basedOn w:val="Normal"/>
    <w:rsid w:val="00C97062"/>
    <w:pPr>
      <w:pBdr>
        <w:top w:val="single" w:sz="6" w:space="0" w:color="auto"/>
        <w:left w:val="single" w:sz="6" w:space="0" w:color="auto"/>
        <w:bottom w:val="single" w:sz="6" w:space="0" w:color="auto"/>
        <w:right w:val="single" w:sz="6" w:space="0" w:color="auto"/>
      </w:pBdr>
      <w:shd w:val="clear" w:color="auto" w:fill="EEF8DF"/>
      <w:spacing w:after="0" w:line="240" w:lineRule="auto"/>
    </w:pPr>
    <w:rPr>
      <w:rFonts w:ascii="Times New Roman" w:eastAsia="Times New Roman" w:hAnsi="Times New Roman" w:cs="Times New Roman"/>
      <w:sz w:val="24"/>
      <w:szCs w:val="24"/>
      <w:lang w:eastAsia="pt-BR"/>
    </w:rPr>
  </w:style>
  <w:style w:type="paragraph" w:customStyle="1" w:styleId="next1">
    <w:name w:val="next1"/>
    <w:basedOn w:val="Normal"/>
    <w:rsid w:val="00C97062"/>
    <w:pPr>
      <w:spacing w:before="15" w:after="0" w:line="240" w:lineRule="auto"/>
    </w:pPr>
    <w:rPr>
      <w:rFonts w:ascii="Times New Roman" w:eastAsia="Times New Roman" w:hAnsi="Times New Roman" w:cs="Times New Roman"/>
      <w:b/>
      <w:bCs/>
      <w:sz w:val="24"/>
      <w:szCs w:val="24"/>
      <w:lang w:eastAsia="pt-BR"/>
    </w:rPr>
  </w:style>
  <w:style w:type="paragraph" w:customStyle="1" w:styleId="prev1">
    <w:name w:val="prev1"/>
    <w:basedOn w:val="Normal"/>
    <w:rsid w:val="00C97062"/>
    <w:pPr>
      <w:spacing w:before="15" w:after="0" w:line="240" w:lineRule="auto"/>
    </w:pPr>
    <w:rPr>
      <w:rFonts w:ascii="Times New Roman" w:eastAsia="Times New Roman" w:hAnsi="Times New Roman" w:cs="Times New Roman"/>
      <w:b/>
      <w:bCs/>
      <w:sz w:val="24"/>
      <w:szCs w:val="24"/>
      <w:lang w:eastAsia="pt-BR"/>
    </w:rPr>
  </w:style>
  <w:style w:type="paragraph" w:customStyle="1" w:styleId="next2">
    <w:name w:val="next2"/>
    <w:basedOn w:val="Normal"/>
    <w:rsid w:val="00C97062"/>
    <w:pPr>
      <w:spacing w:before="15" w:after="0" w:line="240" w:lineRule="auto"/>
    </w:pPr>
    <w:rPr>
      <w:rFonts w:ascii="Times New Roman" w:eastAsia="Times New Roman" w:hAnsi="Times New Roman" w:cs="Times New Roman"/>
      <w:b/>
      <w:bCs/>
      <w:sz w:val="24"/>
      <w:szCs w:val="24"/>
      <w:u w:val="single"/>
      <w:lang w:eastAsia="pt-BR"/>
    </w:rPr>
  </w:style>
  <w:style w:type="paragraph" w:customStyle="1" w:styleId="prev2">
    <w:name w:val="prev2"/>
    <w:basedOn w:val="Normal"/>
    <w:rsid w:val="00C97062"/>
    <w:pPr>
      <w:spacing w:before="15" w:after="0" w:line="240" w:lineRule="auto"/>
    </w:pPr>
    <w:rPr>
      <w:rFonts w:ascii="Times New Roman" w:eastAsia="Times New Roman" w:hAnsi="Times New Roman" w:cs="Times New Roman"/>
      <w:b/>
      <w:bCs/>
      <w:sz w:val="24"/>
      <w:szCs w:val="24"/>
      <w:u w:val="single"/>
      <w:lang w:eastAsia="pt-BR"/>
    </w:rPr>
  </w:style>
  <w:style w:type="paragraph" w:customStyle="1" w:styleId="grupofiltrosa1">
    <w:name w:val="grupofiltros&gt;a1"/>
    <w:basedOn w:val="Normal"/>
    <w:rsid w:val="00C97062"/>
    <w:pPr>
      <w:spacing w:after="0" w:line="240" w:lineRule="auto"/>
      <w:ind w:left="120"/>
    </w:pPr>
    <w:rPr>
      <w:rFonts w:ascii="Times New Roman" w:eastAsia="Times New Roman" w:hAnsi="Times New Roman" w:cs="Times New Roman"/>
      <w:sz w:val="24"/>
      <w:szCs w:val="24"/>
      <w:lang w:eastAsia="pt-BR"/>
    </w:rPr>
  </w:style>
  <w:style w:type="paragraph" w:customStyle="1" w:styleId="grupofiltrosform1">
    <w:name w:val="grupofiltros&gt;form1"/>
    <w:basedOn w:val="Normal"/>
    <w:rsid w:val="00C97062"/>
    <w:pPr>
      <w:spacing w:after="0" w:line="240" w:lineRule="auto"/>
      <w:ind w:left="120"/>
    </w:pPr>
    <w:rPr>
      <w:rFonts w:ascii="Times New Roman" w:eastAsia="Times New Roman" w:hAnsi="Times New Roman" w:cs="Times New Roman"/>
      <w:sz w:val="24"/>
      <w:szCs w:val="24"/>
      <w:lang w:eastAsia="pt-BR"/>
    </w:rPr>
  </w:style>
  <w:style w:type="paragraph" w:customStyle="1" w:styleId="resultado2">
    <w:name w:val="resultado2"/>
    <w:basedOn w:val="Normal"/>
    <w:rsid w:val="00C97062"/>
    <w:pPr>
      <w:spacing w:before="390" w:after="0" w:line="240" w:lineRule="auto"/>
    </w:pPr>
    <w:rPr>
      <w:rFonts w:ascii="Times New Roman" w:eastAsia="Times New Roman" w:hAnsi="Times New Roman" w:cs="Times New Roman"/>
      <w:sz w:val="24"/>
      <w:szCs w:val="24"/>
      <w:lang w:eastAsia="pt-BR"/>
    </w:rPr>
  </w:style>
  <w:style w:type="paragraph" w:customStyle="1" w:styleId="thumb1">
    <w:name w:val="thumb1"/>
    <w:basedOn w:val="Normal"/>
    <w:rsid w:val="00C97062"/>
    <w:pPr>
      <w:spacing w:before="45" w:after="0" w:line="240" w:lineRule="auto"/>
      <w:ind w:right="150"/>
    </w:pPr>
    <w:rPr>
      <w:rFonts w:ascii="Times New Roman" w:eastAsia="Times New Roman" w:hAnsi="Times New Roman" w:cs="Times New Roman"/>
      <w:sz w:val="24"/>
      <w:szCs w:val="24"/>
      <w:lang w:eastAsia="pt-BR"/>
    </w:rPr>
  </w:style>
  <w:style w:type="paragraph" w:customStyle="1" w:styleId="buscabig1">
    <w:name w:val="buscabig1"/>
    <w:basedOn w:val="Normal"/>
    <w:rsid w:val="00C97062"/>
    <w:pPr>
      <w:spacing w:before="600" w:after="0" w:line="240" w:lineRule="auto"/>
    </w:pPr>
    <w:rPr>
      <w:rFonts w:ascii="Times New Roman" w:eastAsia="Times New Roman" w:hAnsi="Times New Roman" w:cs="Times New Roman"/>
      <w:sz w:val="24"/>
      <w:szCs w:val="24"/>
      <w:lang w:eastAsia="pt-BR"/>
    </w:rPr>
  </w:style>
  <w:style w:type="paragraph" w:customStyle="1" w:styleId="textbusca3">
    <w:name w:val="textbusca3"/>
    <w:basedOn w:val="Normal"/>
    <w:rsid w:val="00C97062"/>
    <w:pPr>
      <w:pBdr>
        <w:top w:val="single" w:sz="6" w:space="0" w:color="BBBBBB"/>
        <w:left w:val="single" w:sz="6" w:space="4" w:color="BBBBBB"/>
        <w:bottom w:val="single" w:sz="6" w:space="0" w:color="BBBBBB"/>
      </w:pBdr>
      <w:shd w:val="clear" w:color="auto" w:fill="FAFAFA"/>
      <w:spacing w:after="0" w:line="240" w:lineRule="auto"/>
      <w:ind w:left="2985"/>
    </w:pPr>
    <w:rPr>
      <w:rFonts w:ascii="Times New Roman" w:eastAsia="Times New Roman" w:hAnsi="Times New Roman" w:cs="Times New Roman"/>
      <w:color w:val="444444"/>
      <w:sz w:val="24"/>
      <w:szCs w:val="24"/>
      <w:lang w:eastAsia="pt-BR"/>
    </w:rPr>
  </w:style>
  <w:style w:type="paragraph" w:customStyle="1" w:styleId="titulo7">
    <w:name w:val="titulo7"/>
    <w:basedOn w:val="Normal"/>
    <w:rsid w:val="00C97062"/>
    <w:pPr>
      <w:spacing w:after="0" w:line="240" w:lineRule="auto"/>
    </w:pPr>
    <w:rPr>
      <w:rFonts w:ascii="Times New Roman" w:eastAsia="Times New Roman" w:hAnsi="Times New Roman" w:cs="Times New Roman"/>
      <w:sz w:val="20"/>
      <w:szCs w:val="20"/>
      <w:lang w:eastAsia="pt-BR"/>
    </w:rPr>
  </w:style>
  <w:style w:type="paragraph" w:customStyle="1" w:styleId="backs1">
    <w:name w:val="backs1"/>
    <w:basedOn w:val="Normal"/>
    <w:rsid w:val="00C97062"/>
    <w:pPr>
      <w:spacing w:after="255" w:line="240" w:lineRule="auto"/>
    </w:pPr>
    <w:rPr>
      <w:rFonts w:ascii="Times New Roman" w:eastAsia="Times New Roman" w:hAnsi="Times New Roman" w:cs="Times New Roman"/>
      <w:b/>
      <w:bCs/>
      <w:sz w:val="24"/>
      <w:szCs w:val="24"/>
      <w:lang w:eastAsia="pt-BR"/>
    </w:rPr>
  </w:style>
  <w:style w:type="paragraph" w:customStyle="1" w:styleId="subgrupos1">
    <w:name w:val="subgrupos1"/>
    <w:basedOn w:val="Normal"/>
    <w:rsid w:val="00C97062"/>
    <w:pPr>
      <w:spacing w:after="0" w:line="240" w:lineRule="auto"/>
      <w:jc w:val="center"/>
    </w:pPr>
    <w:rPr>
      <w:rFonts w:ascii="Times New Roman" w:eastAsia="Times New Roman" w:hAnsi="Times New Roman" w:cs="Times New Roman"/>
      <w:color w:val="718D4B"/>
      <w:sz w:val="27"/>
      <w:szCs w:val="27"/>
      <w:lang w:eastAsia="pt-BR"/>
    </w:rPr>
  </w:style>
  <w:style w:type="paragraph" w:customStyle="1" w:styleId="grupofiltros2">
    <w:name w:val="grupofiltros2"/>
    <w:basedOn w:val="Normal"/>
    <w:rsid w:val="00C97062"/>
    <w:pPr>
      <w:spacing w:after="0" w:line="240" w:lineRule="auto"/>
      <w:ind w:left="300" w:right="300"/>
    </w:pPr>
    <w:rPr>
      <w:rFonts w:ascii="Times New Roman" w:eastAsia="Times New Roman" w:hAnsi="Times New Roman" w:cs="Times New Roman"/>
      <w:sz w:val="24"/>
      <w:szCs w:val="24"/>
      <w:lang w:eastAsia="pt-BR"/>
    </w:rPr>
  </w:style>
  <w:style w:type="paragraph" w:customStyle="1" w:styleId="capsula1">
    <w:name w:val="capsula1"/>
    <w:basedOn w:val="Normal"/>
    <w:rsid w:val="00C97062"/>
    <w:pPr>
      <w:pBdr>
        <w:top w:val="single" w:sz="6" w:space="1" w:color="CCCCCC"/>
        <w:left w:val="single" w:sz="6" w:space="3" w:color="CCCCCC"/>
        <w:bottom w:val="single" w:sz="6" w:space="1" w:color="CCCCCC"/>
        <w:right w:val="single" w:sz="6" w:space="2" w:color="CCCCCC"/>
      </w:pBdr>
      <w:spacing w:after="75" w:line="240" w:lineRule="auto"/>
      <w:ind w:left="30"/>
    </w:pPr>
    <w:rPr>
      <w:rFonts w:ascii="Times New Roman" w:eastAsia="Times New Roman" w:hAnsi="Times New Roman" w:cs="Times New Roman"/>
      <w:b/>
      <w:bCs/>
      <w:sz w:val="20"/>
      <w:szCs w:val="20"/>
      <w:lang w:eastAsia="pt-BR"/>
    </w:rPr>
  </w:style>
  <w:style w:type="paragraph" w:customStyle="1" w:styleId="popupgenerico1">
    <w:name w:val="popupgenerico1"/>
    <w:basedOn w:val="Normal"/>
    <w:rsid w:val="00C97062"/>
    <w:pPr>
      <w:pBdr>
        <w:top w:val="single" w:sz="12" w:space="4" w:color="CCCCCC"/>
        <w:left w:val="single" w:sz="12" w:space="4" w:color="CCCCCC"/>
        <w:bottom w:val="single" w:sz="12" w:space="4" w:color="CCCCCC"/>
        <w:right w:val="single" w:sz="12" w:space="4" w:color="CCCCCC"/>
      </w:pBdr>
      <w:shd w:val="clear" w:color="auto" w:fill="FFFFFF"/>
      <w:spacing w:after="0" w:line="240" w:lineRule="auto"/>
    </w:pPr>
    <w:rPr>
      <w:rFonts w:ascii="Times New Roman" w:eastAsia="Times New Roman" w:hAnsi="Times New Roman" w:cs="Times New Roman"/>
      <w:sz w:val="24"/>
      <w:szCs w:val="24"/>
      <w:lang w:eastAsia="pt-BR"/>
    </w:rPr>
  </w:style>
  <w:style w:type="paragraph" w:customStyle="1" w:styleId="titulo8">
    <w:name w:val="titulo8"/>
    <w:basedOn w:val="Normal"/>
    <w:rsid w:val="00C97062"/>
    <w:pPr>
      <w:pBdr>
        <w:bottom w:val="single" w:sz="6" w:space="2" w:color="666666"/>
      </w:pBdr>
      <w:spacing w:after="0" w:line="240" w:lineRule="auto"/>
    </w:pPr>
    <w:rPr>
      <w:rFonts w:ascii="Times New Roman" w:eastAsia="Times New Roman" w:hAnsi="Times New Roman" w:cs="Times New Roman"/>
      <w:b/>
      <w:bCs/>
      <w:sz w:val="20"/>
      <w:szCs w:val="20"/>
      <w:lang w:eastAsia="pt-BR"/>
    </w:rPr>
  </w:style>
  <w:style w:type="paragraph" w:customStyle="1" w:styleId="conteudo2">
    <w:name w:val="conteudo2"/>
    <w:basedOn w:val="Normal"/>
    <w:rsid w:val="00C97062"/>
    <w:pPr>
      <w:spacing w:before="75" w:after="150" w:line="240" w:lineRule="auto"/>
      <w:ind w:left="75" w:right="-450"/>
    </w:pPr>
    <w:rPr>
      <w:rFonts w:ascii="Times New Roman" w:eastAsia="Times New Roman" w:hAnsi="Times New Roman" w:cs="Times New Roman"/>
      <w:sz w:val="24"/>
      <w:szCs w:val="24"/>
      <w:lang w:eastAsia="pt-BR"/>
    </w:rPr>
  </w:style>
  <w:style w:type="paragraph" w:customStyle="1" w:styleId="mais1">
    <w:name w:val="mais1"/>
    <w:basedOn w:val="Normal"/>
    <w:rsid w:val="00C97062"/>
    <w:pPr>
      <w:spacing w:before="75" w:after="0" w:line="240" w:lineRule="auto"/>
    </w:pPr>
    <w:rPr>
      <w:rFonts w:ascii="Times New Roman" w:eastAsia="Times New Roman" w:hAnsi="Times New Roman" w:cs="Times New Roman"/>
      <w:sz w:val="17"/>
      <w:szCs w:val="17"/>
      <w:lang w:eastAsia="pt-BR"/>
    </w:rPr>
  </w:style>
  <w:style w:type="paragraph" w:customStyle="1" w:styleId="subtitulo1">
    <w:name w:val="subtitulo1"/>
    <w:basedOn w:val="Normal"/>
    <w:rsid w:val="00C97062"/>
    <w:pPr>
      <w:shd w:val="clear" w:color="auto" w:fill="AFC67E"/>
      <w:spacing w:before="450" w:after="45" w:line="240" w:lineRule="auto"/>
    </w:pPr>
    <w:rPr>
      <w:rFonts w:ascii="Times New Roman" w:eastAsia="Times New Roman" w:hAnsi="Times New Roman" w:cs="Times New Roman"/>
      <w:color w:val="FFFFFF"/>
      <w:sz w:val="18"/>
      <w:szCs w:val="18"/>
      <w:lang w:eastAsia="pt-BR"/>
    </w:rPr>
  </w:style>
  <w:style w:type="paragraph" w:customStyle="1" w:styleId="grupo1">
    <w:name w:val="grupo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item3">
    <w:name w:val="item3"/>
    <w:basedOn w:val="Normal"/>
    <w:rsid w:val="00C97062"/>
    <w:pPr>
      <w:spacing w:before="225" w:after="0" w:line="240" w:lineRule="auto"/>
    </w:pPr>
    <w:rPr>
      <w:rFonts w:ascii="Times New Roman" w:eastAsia="Times New Roman" w:hAnsi="Times New Roman" w:cs="Times New Roman"/>
      <w:sz w:val="24"/>
      <w:szCs w:val="24"/>
      <w:lang w:eastAsia="pt-BR"/>
    </w:rPr>
  </w:style>
  <w:style w:type="paragraph" w:customStyle="1" w:styleId="data4">
    <w:name w:val="data4"/>
    <w:basedOn w:val="Normal"/>
    <w:rsid w:val="00C97062"/>
    <w:pPr>
      <w:spacing w:after="0" w:line="240" w:lineRule="auto"/>
    </w:pPr>
    <w:rPr>
      <w:rFonts w:ascii="Times New Roman" w:eastAsia="Times New Roman" w:hAnsi="Times New Roman" w:cs="Times New Roman"/>
      <w:color w:val="666666"/>
      <w:sz w:val="18"/>
      <w:szCs w:val="18"/>
      <w:lang w:eastAsia="pt-BR"/>
    </w:rPr>
  </w:style>
  <w:style w:type="paragraph" w:customStyle="1" w:styleId="ementasearch1">
    <w:name w:val="ementasearch1"/>
    <w:basedOn w:val="Normal"/>
    <w:rsid w:val="00C97062"/>
    <w:pPr>
      <w:spacing w:after="0" w:line="240" w:lineRule="auto"/>
    </w:pPr>
    <w:rPr>
      <w:rFonts w:ascii="Times New Roman" w:eastAsia="Times New Roman" w:hAnsi="Times New Roman" w:cs="Times New Roman"/>
      <w:color w:val="990000"/>
      <w:sz w:val="18"/>
      <w:szCs w:val="18"/>
      <w:lang w:eastAsia="pt-BR"/>
    </w:rPr>
  </w:style>
  <w:style w:type="paragraph" w:customStyle="1" w:styleId="download-pdf1">
    <w:name w:val="download-pdf1"/>
    <w:basedOn w:val="Normal"/>
    <w:rsid w:val="00C97062"/>
    <w:pPr>
      <w:spacing w:before="30" w:after="0" w:line="240" w:lineRule="auto"/>
      <w:ind w:right="420"/>
    </w:pPr>
    <w:rPr>
      <w:rFonts w:ascii="Times New Roman" w:eastAsia="Times New Roman" w:hAnsi="Times New Roman" w:cs="Times New Roman"/>
      <w:sz w:val="24"/>
      <w:szCs w:val="24"/>
      <w:lang w:eastAsia="pt-BR"/>
    </w:rPr>
  </w:style>
  <w:style w:type="paragraph" w:customStyle="1" w:styleId="download-pdf2">
    <w:name w:val="download-pdf2"/>
    <w:basedOn w:val="Normal"/>
    <w:rsid w:val="00C97062"/>
    <w:pPr>
      <w:spacing w:before="30" w:after="0" w:line="240" w:lineRule="auto"/>
      <w:ind w:right="420"/>
    </w:pPr>
    <w:rPr>
      <w:rFonts w:ascii="Times New Roman" w:eastAsia="Times New Roman" w:hAnsi="Times New Roman" w:cs="Times New Roman"/>
      <w:sz w:val="24"/>
      <w:szCs w:val="24"/>
      <w:lang w:eastAsia="pt-BR"/>
    </w:rPr>
  </w:style>
  <w:style w:type="paragraph" w:customStyle="1" w:styleId="button1">
    <w:name w:val="button1"/>
    <w:basedOn w:val="Normal"/>
    <w:rsid w:val="00C97062"/>
    <w:pPr>
      <w:pBdr>
        <w:top w:val="single" w:sz="6" w:space="4" w:color="AAAAAA"/>
        <w:left w:val="single" w:sz="6" w:space="7" w:color="AAAAAA"/>
        <w:bottom w:val="single" w:sz="6" w:space="4" w:color="AAAAAA"/>
        <w:right w:val="single" w:sz="6" w:space="7" w:color="AAAAAA"/>
      </w:pBdr>
      <w:spacing w:before="150" w:after="0" w:line="240" w:lineRule="auto"/>
      <w:ind w:left="75"/>
    </w:pPr>
    <w:rPr>
      <w:rFonts w:ascii="Times New Roman" w:eastAsia="Times New Roman" w:hAnsi="Times New Roman" w:cs="Times New Roman"/>
      <w:b/>
      <w:bCs/>
      <w:color w:val="3E5B16"/>
      <w:sz w:val="20"/>
      <w:szCs w:val="20"/>
      <w:u w:val="single"/>
      <w:lang w:eastAsia="pt-BR"/>
    </w:rPr>
  </w:style>
  <w:style w:type="paragraph" w:customStyle="1" w:styleId="imggeral1">
    <w:name w:val="imggeral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button2">
    <w:name w:val="button2"/>
    <w:basedOn w:val="Normal"/>
    <w:rsid w:val="00C97062"/>
    <w:pPr>
      <w:pBdr>
        <w:top w:val="single" w:sz="6" w:space="4" w:color="AAAAAA"/>
        <w:left w:val="single" w:sz="6" w:space="7" w:color="AAAAAA"/>
        <w:bottom w:val="single" w:sz="6" w:space="4" w:color="AAAAAA"/>
        <w:right w:val="single" w:sz="6" w:space="7" w:color="AAAAAA"/>
      </w:pBdr>
      <w:spacing w:before="150" w:after="0" w:line="240" w:lineRule="auto"/>
      <w:ind w:left="75"/>
    </w:pPr>
    <w:rPr>
      <w:rFonts w:ascii="Times New Roman" w:eastAsia="Times New Roman" w:hAnsi="Times New Roman" w:cs="Times New Roman"/>
      <w:b/>
      <w:bCs/>
      <w:color w:val="3E5B16"/>
      <w:sz w:val="20"/>
      <w:szCs w:val="20"/>
      <w:lang w:eastAsia="pt-BR"/>
    </w:rPr>
  </w:style>
  <w:style w:type="paragraph" w:customStyle="1" w:styleId="size1">
    <w:name w:val="size1"/>
    <w:basedOn w:val="Normal"/>
    <w:rsid w:val="00C97062"/>
    <w:pPr>
      <w:spacing w:before="75" w:after="0" w:line="240" w:lineRule="auto"/>
      <w:ind w:left="75"/>
      <w:jc w:val="center"/>
    </w:pPr>
    <w:rPr>
      <w:rFonts w:ascii="Times New Roman" w:eastAsia="Times New Roman" w:hAnsi="Times New Roman" w:cs="Times New Roman"/>
      <w:color w:val="999999"/>
      <w:sz w:val="20"/>
      <w:szCs w:val="20"/>
      <w:lang w:eastAsia="pt-BR"/>
    </w:rPr>
  </w:style>
  <w:style w:type="paragraph" w:customStyle="1" w:styleId="banner2">
    <w:name w:val="banner2"/>
    <w:basedOn w:val="Normal"/>
    <w:rsid w:val="00C97062"/>
    <w:pPr>
      <w:spacing w:after="0" w:line="240" w:lineRule="auto"/>
    </w:pPr>
    <w:rPr>
      <w:rFonts w:ascii="Times New Roman" w:eastAsia="Times New Roman" w:hAnsi="Times New Roman" w:cs="Times New Roman"/>
      <w:vanish/>
      <w:sz w:val="24"/>
      <w:szCs w:val="24"/>
      <w:lang w:eastAsia="pt-BR"/>
    </w:rPr>
  </w:style>
  <w:style w:type="paragraph" w:customStyle="1" w:styleId="googlefeedback1">
    <w:name w:val="google_feedback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controles1">
    <w:name w:val="controles1"/>
    <w:basedOn w:val="Normal"/>
    <w:rsid w:val="00C97062"/>
    <w:pPr>
      <w:spacing w:after="300" w:line="240" w:lineRule="auto"/>
    </w:pPr>
    <w:rPr>
      <w:rFonts w:ascii="Times New Roman" w:eastAsia="Times New Roman" w:hAnsi="Times New Roman" w:cs="Times New Roman"/>
      <w:sz w:val="24"/>
      <w:szCs w:val="24"/>
      <w:lang w:eastAsia="pt-BR"/>
    </w:rPr>
  </w:style>
  <w:style w:type="paragraph" w:customStyle="1" w:styleId="location1">
    <w:name w:val="location1"/>
    <w:basedOn w:val="Normal"/>
    <w:rsid w:val="00C97062"/>
    <w:pPr>
      <w:spacing w:after="0" w:line="240" w:lineRule="auto"/>
    </w:pPr>
    <w:rPr>
      <w:rFonts w:ascii="Times New Roman" w:eastAsia="Times New Roman" w:hAnsi="Times New Roman" w:cs="Times New Roman"/>
      <w:b/>
      <w:bCs/>
      <w:sz w:val="24"/>
      <w:szCs w:val="24"/>
      <w:lang w:eastAsia="pt-BR"/>
    </w:rPr>
  </w:style>
  <w:style w:type="paragraph" w:customStyle="1" w:styleId="gobutton1">
    <w:name w:val="gobutton1"/>
    <w:basedOn w:val="Normal"/>
    <w:rsid w:val="00C97062"/>
    <w:pPr>
      <w:pBdr>
        <w:top w:val="single" w:sz="6" w:space="1" w:color="AAAAAA"/>
        <w:left w:val="single" w:sz="6" w:space="3" w:color="AAAAAA"/>
        <w:bottom w:val="single" w:sz="6" w:space="1" w:color="AAAAAA"/>
        <w:right w:val="single" w:sz="6" w:space="3" w:color="AAAAAA"/>
      </w:pBdr>
      <w:shd w:val="clear" w:color="auto" w:fill="DDDDDD"/>
      <w:spacing w:after="0" w:line="240" w:lineRule="auto"/>
    </w:pPr>
    <w:rPr>
      <w:rFonts w:ascii="Times New Roman" w:eastAsia="Times New Roman" w:hAnsi="Times New Roman" w:cs="Times New Roman"/>
      <w:sz w:val="17"/>
      <w:szCs w:val="17"/>
      <w:lang w:eastAsia="pt-BR"/>
    </w:rPr>
  </w:style>
  <w:style w:type="paragraph" w:customStyle="1" w:styleId="title1">
    <w:name w:val="title1"/>
    <w:basedOn w:val="Normal"/>
    <w:rsid w:val="00C97062"/>
    <w:pPr>
      <w:spacing w:before="75" w:after="0" w:line="240" w:lineRule="auto"/>
    </w:pPr>
    <w:rPr>
      <w:rFonts w:ascii="Times New Roman" w:eastAsia="Times New Roman" w:hAnsi="Times New Roman" w:cs="Times New Roman"/>
      <w:sz w:val="24"/>
      <w:szCs w:val="24"/>
      <w:lang w:eastAsia="pt-BR"/>
    </w:rPr>
  </w:style>
  <w:style w:type="paragraph" w:customStyle="1" w:styleId="paginator1">
    <w:name w:val="paginator1"/>
    <w:basedOn w:val="Normal"/>
    <w:rsid w:val="00C97062"/>
    <w:pPr>
      <w:pBdr>
        <w:top w:val="single" w:sz="12" w:space="5" w:color="3E5B16"/>
      </w:pBdr>
      <w:spacing w:before="90" w:after="0" w:line="240" w:lineRule="auto"/>
    </w:pPr>
    <w:rPr>
      <w:rFonts w:ascii="Times New Roman" w:eastAsia="Times New Roman" w:hAnsi="Times New Roman" w:cs="Times New Roman"/>
      <w:sz w:val="24"/>
      <w:szCs w:val="24"/>
      <w:lang w:eastAsia="pt-BR"/>
    </w:rPr>
  </w:style>
  <w:style w:type="paragraph" w:customStyle="1" w:styleId="controle1">
    <w:name w:val="controle1"/>
    <w:basedOn w:val="Normal"/>
    <w:rsid w:val="00C97062"/>
    <w:pPr>
      <w:spacing w:before="45" w:after="0" w:line="240" w:lineRule="auto"/>
      <w:ind w:left="300"/>
    </w:pPr>
    <w:rPr>
      <w:rFonts w:ascii="Times New Roman" w:eastAsia="Times New Roman" w:hAnsi="Times New Roman" w:cs="Times New Roman"/>
      <w:sz w:val="18"/>
      <w:szCs w:val="18"/>
      <w:lang w:eastAsia="pt-BR"/>
    </w:rPr>
  </w:style>
  <w:style w:type="paragraph" w:customStyle="1" w:styleId="ico1">
    <w:name w:val="ico1"/>
    <w:basedOn w:val="Normal"/>
    <w:rsid w:val="00C97062"/>
    <w:pPr>
      <w:spacing w:before="30" w:after="0" w:line="240" w:lineRule="auto"/>
      <w:ind w:left="75"/>
    </w:pPr>
    <w:rPr>
      <w:rFonts w:ascii="Times New Roman" w:eastAsia="Times New Roman" w:hAnsi="Times New Roman" w:cs="Times New Roman"/>
      <w:sz w:val="24"/>
      <w:szCs w:val="24"/>
      <w:lang w:eastAsia="pt-BR"/>
    </w:rPr>
  </w:style>
  <w:style w:type="paragraph" w:customStyle="1" w:styleId="titulo9">
    <w:name w:val="titulo9"/>
    <w:basedOn w:val="Normal"/>
    <w:rsid w:val="00C97062"/>
    <w:pPr>
      <w:spacing w:after="0" w:line="240" w:lineRule="auto"/>
    </w:pPr>
    <w:rPr>
      <w:rFonts w:ascii="Times New Roman" w:eastAsia="Times New Roman" w:hAnsi="Times New Roman" w:cs="Times New Roman"/>
      <w:color w:val="3B5814"/>
      <w:sz w:val="24"/>
      <w:szCs w:val="24"/>
      <w:lang w:eastAsia="pt-BR"/>
    </w:rPr>
  </w:style>
  <w:style w:type="paragraph" w:customStyle="1" w:styleId="googlefeedback2">
    <w:name w:val="google_feedback2"/>
    <w:basedOn w:val="Normal"/>
    <w:rsid w:val="00C97062"/>
    <w:pPr>
      <w:spacing w:after="150" w:line="240" w:lineRule="auto"/>
    </w:pPr>
    <w:rPr>
      <w:rFonts w:ascii="Times New Roman" w:eastAsia="Times New Roman" w:hAnsi="Times New Roman" w:cs="Times New Roman"/>
      <w:sz w:val="24"/>
      <w:szCs w:val="24"/>
      <w:lang w:eastAsia="pt-BR"/>
    </w:rPr>
  </w:style>
  <w:style w:type="paragraph" w:customStyle="1" w:styleId="submitform1">
    <w:name w:val="submitform1"/>
    <w:basedOn w:val="Normal"/>
    <w:rsid w:val="00C97062"/>
    <w:pPr>
      <w:pBdr>
        <w:top w:val="single" w:sz="6" w:space="0" w:color="CCCCCC"/>
        <w:left w:val="single" w:sz="6" w:space="0" w:color="CCCCCC"/>
        <w:bottom w:val="single" w:sz="6" w:space="0" w:color="CCCCCC"/>
        <w:right w:val="single" w:sz="6" w:space="0" w:color="CCCCCC"/>
      </w:pBdr>
      <w:spacing w:before="150" w:after="0" w:line="240" w:lineRule="auto"/>
    </w:pPr>
    <w:rPr>
      <w:rFonts w:ascii="Times New Roman" w:eastAsia="Times New Roman" w:hAnsi="Times New Roman" w:cs="Times New Roman"/>
      <w:color w:val="444333"/>
      <w:sz w:val="18"/>
      <w:szCs w:val="18"/>
      <w:lang w:eastAsia="pt-BR"/>
    </w:rPr>
  </w:style>
  <w:style w:type="paragraph" w:customStyle="1" w:styleId="label1">
    <w:name w:val="label1"/>
    <w:basedOn w:val="Normal"/>
    <w:rsid w:val="00C97062"/>
    <w:pPr>
      <w:spacing w:after="0" w:line="240" w:lineRule="auto"/>
      <w:jc w:val="right"/>
    </w:pPr>
    <w:rPr>
      <w:rFonts w:ascii="Times New Roman" w:eastAsia="Times New Roman" w:hAnsi="Times New Roman" w:cs="Times New Roman"/>
      <w:color w:val="555555"/>
      <w:sz w:val="17"/>
      <w:szCs w:val="17"/>
      <w:lang w:eastAsia="pt-BR"/>
    </w:rPr>
  </w:style>
  <w:style w:type="paragraph" w:customStyle="1" w:styleId="campo1">
    <w:name w:val="campo1"/>
    <w:basedOn w:val="Normal"/>
    <w:rsid w:val="00C97062"/>
    <w:pPr>
      <w:pBdr>
        <w:top w:val="single" w:sz="6" w:space="2" w:color="CCCCCC"/>
        <w:left w:val="single" w:sz="6" w:space="2" w:color="CCCCCC"/>
        <w:bottom w:val="single" w:sz="6" w:space="2" w:color="CCCCCC"/>
        <w:right w:val="single" w:sz="6" w:space="2" w:color="CCCCCC"/>
      </w:pBdr>
      <w:spacing w:after="0" w:line="240" w:lineRule="auto"/>
    </w:pPr>
    <w:rPr>
      <w:rFonts w:ascii="Times New Roman" w:eastAsia="Times New Roman" w:hAnsi="Times New Roman" w:cs="Times New Roman"/>
      <w:sz w:val="17"/>
      <w:szCs w:val="17"/>
      <w:lang w:eastAsia="pt-BR"/>
    </w:rPr>
  </w:style>
  <w:style w:type="paragraph" w:customStyle="1" w:styleId="title2">
    <w:name w:val="title2"/>
    <w:basedOn w:val="Normal"/>
    <w:rsid w:val="00C97062"/>
    <w:pPr>
      <w:spacing w:after="0" w:line="240" w:lineRule="auto"/>
    </w:pPr>
    <w:rPr>
      <w:rFonts w:ascii="Times New Roman" w:eastAsia="Times New Roman" w:hAnsi="Times New Roman" w:cs="Times New Roman"/>
      <w:b/>
      <w:bCs/>
      <w:sz w:val="24"/>
      <w:szCs w:val="24"/>
      <w:lang w:eastAsia="pt-BR"/>
    </w:rPr>
  </w:style>
  <w:style w:type="paragraph" w:customStyle="1" w:styleId="text1">
    <w:name w:val="text1"/>
    <w:basedOn w:val="Normal"/>
    <w:rsid w:val="00C97062"/>
    <w:pPr>
      <w:spacing w:before="45" w:after="300" w:line="270" w:lineRule="atLeast"/>
      <w:ind w:left="75"/>
    </w:pPr>
    <w:rPr>
      <w:rFonts w:ascii="Times New Roman" w:eastAsia="Times New Roman" w:hAnsi="Times New Roman" w:cs="Times New Roman"/>
      <w:color w:val="555555"/>
      <w:sz w:val="18"/>
      <w:szCs w:val="18"/>
      <w:lang w:eastAsia="pt-BR"/>
    </w:rPr>
  </w:style>
  <w:style w:type="paragraph" w:customStyle="1" w:styleId="busca3">
    <w:name w:val="busca3"/>
    <w:basedOn w:val="Normal"/>
    <w:rsid w:val="00C97062"/>
    <w:pPr>
      <w:spacing w:before="75" w:after="300" w:line="240" w:lineRule="auto"/>
    </w:pPr>
    <w:rPr>
      <w:rFonts w:ascii="Times New Roman" w:eastAsia="Times New Roman" w:hAnsi="Times New Roman" w:cs="Times New Roman"/>
      <w:sz w:val="24"/>
      <w:szCs w:val="24"/>
      <w:lang w:eastAsia="pt-BR"/>
    </w:rPr>
  </w:style>
  <w:style w:type="paragraph" w:customStyle="1" w:styleId="title3">
    <w:name w:val="title3"/>
    <w:basedOn w:val="Normal"/>
    <w:rsid w:val="00C97062"/>
    <w:pPr>
      <w:spacing w:after="195" w:line="240" w:lineRule="auto"/>
    </w:pPr>
    <w:rPr>
      <w:rFonts w:ascii="Times New Roman" w:eastAsia="Times New Roman" w:hAnsi="Times New Roman" w:cs="Times New Roman"/>
      <w:b/>
      <w:bCs/>
      <w:color w:val="45631B"/>
      <w:sz w:val="35"/>
      <w:szCs w:val="35"/>
      <w:lang w:eastAsia="pt-BR"/>
    </w:rPr>
  </w:style>
  <w:style w:type="paragraph" w:customStyle="1" w:styleId="title4">
    <w:name w:val="title4"/>
    <w:basedOn w:val="Normal"/>
    <w:rsid w:val="00C97062"/>
    <w:pPr>
      <w:spacing w:after="0" w:line="240" w:lineRule="auto"/>
    </w:pPr>
    <w:rPr>
      <w:rFonts w:ascii="Times New Roman" w:eastAsia="Times New Roman" w:hAnsi="Times New Roman" w:cs="Times New Roman"/>
      <w:b/>
      <w:bCs/>
      <w:color w:val="45631B"/>
      <w:sz w:val="30"/>
      <w:szCs w:val="30"/>
      <w:lang w:eastAsia="pt-BR"/>
    </w:rPr>
  </w:style>
  <w:style w:type="paragraph" w:customStyle="1" w:styleId="title5">
    <w:name w:val="title5"/>
    <w:basedOn w:val="Normal"/>
    <w:rsid w:val="00C97062"/>
    <w:pPr>
      <w:pBdr>
        <w:bottom w:val="single" w:sz="6" w:space="4" w:color="CCCCCC"/>
      </w:pBdr>
      <w:spacing w:after="225" w:line="240" w:lineRule="auto"/>
    </w:pPr>
    <w:rPr>
      <w:rFonts w:ascii="Times New Roman" w:eastAsia="Times New Roman" w:hAnsi="Times New Roman" w:cs="Times New Roman"/>
      <w:b/>
      <w:bCs/>
      <w:color w:val="45631B"/>
      <w:sz w:val="21"/>
      <w:szCs w:val="21"/>
      <w:lang w:eastAsia="pt-BR"/>
    </w:rPr>
  </w:style>
  <w:style w:type="paragraph" w:customStyle="1" w:styleId="title6">
    <w:name w:val="title6"/>
    <w:basedOn w:val="Normal"/>
    <w:rsid w:val="00C97062"/>
    <w:pPr>
      <w:pBdr>
        <w:bottom w:val="single" w:sz="6" w:space="4" w:color="CCCCCC"/>
      </w:pBdr>
      <w:spacing w:after="225" w:line="240" w:lineRule="auto"/>
    </w:pPr>
    <w:rPr>
      <w:rFonts w:ascii="Times New Roman" w:eastAsia="Times New Roman" w:hAnsi="Times New Roman" w:cs="Times New Roman"/>
      <w:b/>
      <w:bCs/>
      <w:color w:val="45631B"/>
      <w:sz w:val="21"/>
      <w:szCs w:val="21"/>
      <w:lang w:eastAsia="pt-BR"/>
    </w:rPr>
  </w:style>
  <w:style w:type="paragraph" w:customStyle="1" w:styleId="field1">
    <w:name w:val="field1"/>
    <w:basedOn w:val="Normal"/>
    <w:rsid w:val="00C97062"/>
    <w:pPr>
      <w:spacing w:after="0" w:line="240" w:lineRule="auto"/>
      <w:ind w:left="300"/>
    </w:pPr>
    <w:rPr>
      <w:rFonts w:ascii="Times New Roman" w:eastAsia="Times New Roman" w:hAnsi="Times New Roman" w:cs="Times New Roman"/>
      <w:sz w:val="24"/>
      <w:szCs w:val="24"/>
      <w:lang w:eastAsia="pt-BR"/>
    </w:rPr>
  </w:style>
  <w:style w:type="paragraph" w:customStyle="1" w:styleId="navegacao1">
    <w:name w:val="navegacao1"/>
    <w:basedOn w:val="Normal"/>
    <w:rsid w:val="00C97062"/>
    <w:pPr>
      <w:spacing w:before="600" w:after="0" w:line="240" w:lineRule="auto"/>
    </w:pPr>
    <w:rPr>
      <w:rFonts w:ascii="Times New Roman" w:eastAsia="Times New Roman" w:hAnsi="Times New Roman" w:cs="Times New Roman"/>
      <w:sz w:val="24"/>
      <w:szCs w:val="24"/>
      <w:lang w:eastAsia="pt-BR"/>
    </w:rPr>
  </w:style>
  <w:style w:type="paragraph" w:customStyle="1" w:styleId="bloco1">
    <w:name w:val="bloco1"/>
    <w:basedOn w:val="Normal"/>
    <w:rsid w:val="00C97062"/>
    <w:pPr>
      <w:spacing w:after="300" w:line="240" w:lineRule="auto"/>
      <w:ind w:left="300" w:right="150"/>
    </w:pPr>
    <w:rPr>
      <w:rFonts w:ascii="Times New Roman" w:eastAsia="Times New Roman" w:hAnsi="Times New Roman" w:cs="Times New Roman"/>
      <w:sz w:val="24"/>
      <w:szCs w:val="24"/>
      <w:lang w:eastAsia="pt-BR"/>
    </w:rPr>
  </w:style>
  <w:style w:type="paragraph" w:customStyle="1" w:styleId="title7">
    <w:name w:val="title7"/>
    <w:basedOn w:val="Normal"/>
    <w:rsid w:val="00C97062"/>
    <w:pPr>
      <w:pBdr>
        <w:bottom w:val="dotted" w:sz="6" w:space="3" w:color="CCCCCC"/>
      </w:pBdr>
      <w:spacing w:after="75" w:line="240" w:lineRule="auto"/>
    </w:pPr>
    <w:rPr>
      <w:rFonts w:ascii="Times New Roman" w:eastAsia="Times New Roman" w:hAnsi="Times New Roman" w:cs="Times New Roman"/>
      <w:b/>
      <w:bCs/>
      <w:color w:val="444444"/>
      <w:sz w:val="20"/>
      <w:szCs w:val="20"/>
      <w:lang w:eastAsia="pt-BR"/>
    </w:rPr>
  </w:style>
  <w:style w:type="paragraph" w:customStyle="1" w:styleId="item4">
    <w:name w:val="item4"/>
    <w:basedOn w:val="Normal"/>
    <w:rsid w:val="00C97062"/>
    <w:pPr>
      <w:spacing w:before="75" w:after="150" w:line="240" w:lineRule="auto"/>
      <w:ind w:left="75"/>
    </w:pPr>
    <w:rPr>
      <w:rFonts w:ascii="Times New Roman" w:eastAsia="Times New Roman" w:hAnsi="Times New Roman" w:cs="Times New Roman"/>
      <w:sz w:val="24"/>
      <w:szCs w:val="24"/>
      <w:lang w:eastAsia="pt-BR"/>
    </w:rPr>
  </w:style>
  <w:style w:type="paragraph" w:customStyle="1" w:styleId="especialidades1">
    <w:name w:val="especialidades1"/>
    <w:basedOn w:val="Normal"/>
    <w:rsid w:val="00C97062"/>
    <w:pPr>
      <w:spacing w:after="0" w:line="240" w:lineRule="auto"/>
      <w:ind w:left="300"/>
    </w:pPr>
    <w:rPr>
      <w:rFonts w:ascii="Times New Roman" w:eastAsia="Times New Roman" w:hAnsi="Times New Roman" w:cs="Times New Roman"/>
      <w:sz w:val="24"/>
      <w:szCs w:val="24"/>
      <w:lang w:eastAsia="pt-BR"/>
    </w:rPr>
  </w:style>
  <w:style w:type="paragraph" w:customStyle="1" w:styleId="catalogo1">
    <w:name w:val="catalogo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subtitle1">
    <w:name w:val="subtitle1"/>
    <w:basedOn w:val="Normal"/>
    <w:rsid w:val="00C97062"/>
    <w:pPr>
      <w:spacing w:before="90" w:after="180" w:line="240" w:lineRule="auto"/>
    </w:pPr>
    <w:rPr>
      <w:rFonts w:ascii="Times New Roman" w:eastAsia="Times New Roman" w:hAnsi="Times New Roman" w:cs="Times New Roman"/>
      <w:b/>
      <w:bCs/>
      <w:color w:val="666666"/>
      <w:sz w:val="21"/>
      <w:szCs w:val="21"/>
      <w:lang w:eastAsia="pt-BR"/>
    </w:rPr>
  </w:style>
  <w:style w:type="paragraph" w:customStyle="1" w:styleId="subtitle2">
    <w:name w:val="subtitle2"/>
    <w:basedOn w:val="Normal"/>
    <w:rsid w:val="00C97062"/>
    <w:pPr>
      <w:spacing w:after="0" w:line="240" w:lineRule="auto"/>
    </w:pPr>
    <w:rPr>
      <w:rFonts w:ascii="Times New Roman" w:eastAsia="Times New Roman" w:hAnsi="Times New Roman" w:cs="Times New Roman"/>
      <w:i/>
      <w:iCs/>
      <w:color w:val="666666"/>
      <w:sz w:val="20"/>
      <w:szCs w:val="20"/>
      <w:lang w:eastAsia="pt-BR"/>
    </w:rPr>
  </w:style>
  <w:style w:type="paragraph" w:customStyle="1" w:styleId="lista1">
    <w:name w:val="lista1"/>
    <w:basedOn w:val="Normal"/>
    <w:rsid w:val="00C97062"/>
    <w:pPr>
      <w:spacing w:before="450" w:after="0" w:line="240" w:lineRule="auto"/>
    </w:pPr>
    <w:rPr>
      <w:rFonts w:ascii="Times New Roman" w:eastAsia="Times New Roman" w:hAnsi="Times New Roman" w:cs="Times New Roman"/>
      <w:sz w:val="24"/>
      <w:szCs w:val="24"/>
      <w:lang w:eastAsia="pt-BR"/>
    </w:rPr>
  </w:style>
  <w:style w:type="paragraph" w:customStyle="1" w:styleId="title8">
    <w:name w:val="title8"/>
    <w:basedOn w:val="Normal"/>
    <w:rsid w:val="00C97062"/>
    <w:pPr>
      <w:spacing w:after="75" w:line="240" w:lineRule="auto"/>
    </w:pPr>
    <w:rPr>
      <w:rFonts w:ascii="Times New Roman" w:eastAsia="Times New Roman" w:hAnsi="Times New Roman" w:cs="Times New Roman"/>
      <w:b/>
      <w:bCs/>
      <w:sz w:val="27"/>
      <w:szCs w:val="27"/>
      <w:lang w:eastAsia="pt-BR"/>
    </w:rPr>
  </w:style>
  <w:style w:type="paragraph" w:customStyle="1" w:styleId="item5">
    <w:name w:val="item5"/>
    <w:basedOn w:val="Normal"/>
    <w:rsid w:val="00C97062"/>
    <w:pPr>
      <w:spacing w:after="150" w:line="240" w:lineRule="auto"/>
    </w:pPr>
    <w:rPr>
      <w:rFonts w:ascii="Times New Roman" w:eastAsia="Times New Roman" w:hAnsi="Times New Roman" w:cs="Times New Roman"/>
      <w:sz w:val="24"/>
      <w:szCs w:val="24"/>
      <w:lang w:eastAsia="pt-BR"/>
    </w:rPr>
  </w:style>
  <w:style w:type="paragraph" w:customStyle="1" w:styleId="refer1">
    <w:name w:val="refer1"/>
    <w:basedOn w:val="Normal"/>
    <w:rsid w:val="00C97062"/>
    <w:pPr>
      <w:spacing w:after="0" w:line="240" w:lineRule="auto"/>
    </w:pPr>
    <w:rPr>
      <w:rFonts w:ascii="Times New Roman" w:eastAsia="Times New Roman" w:hAnsi="Times New Roman" w:cs="Times New Roman"/>
      <w:color w:val="0F4571"/>
      <w:sz w:val="24"/>
      <w:szCs w:val="24"/>
      <w:lang w:eastAsia="pt-BR"/>
    </w:rPr>
  </w:style>
  <w:style w:type="paragraph" w:customStyle="1" w:styleId="title9">
    <w:name w:val="title9"/>
    <w:basedOn w:val="Normal"/>
    <w:rsid w:val="00C97062"/>
    <w:pPr>
      <w:spacing w:after="75" w:line="240" w:lineRule="auto"/>
    </w:pPr>
    <w:rPr>
      <w:rFonts w:ascii="Times New Roman" w:eastAsia="Times New Roman" w:hAnsi="Times New Roman" w:cs="Times New Roman"/>
      <w:sz w:val="27"/>
      <w:szCs w:val="27"/>
      <w:lang w:eastAsia="pt-BR"/>
    </w:rPr>
  </w:style>
  <w:style w:type="paragraph" w:customStyle="1" w:styleId="backs2">
    <w:name w:val="backs2"/>
    <w:basedOn w:val="Normal"/>
    <w:rsid w:val="00C97062"/>
    <w:pPr>
      <w:spacing w:after="300" w:line="240" w:lineRule="auto"/>
    </w:pPr>
    <w:rPr>
      <w:rFonts w:ascii="Times New Roman" w:eastAsia="Times New Roman" w:hAnsi="Times New Roman" w:cs="Times New Roman"/>
      <w:b/>
      <w:bCs/>
      <w:sz w:val="24"/>
      <w:szCs w:val="24"/>
      <w:lang w:eastAsia="pt-BR"/>
    </w:rPr>
  </w:style>
  <w:style w:type="paragraph" w:customStyle="1" w:styleId="quote1">
    <w:name w:val="quote1"/>
    <w:basedOn w:val="Normal"/>
    <w:rsid w:val="00C97062"/>
    <w:pPr>
      <w:spacing w:after="120" w:line="240" w:lineRule="auto"/>
      <w:ind w:left="225"/>
    </w:pPr>
    <w:rPr>
      <w:rFonts w:ascii="Times New Roman" w:eastAsia="Times New Roman" w:hAnsi="Times New Roman" w:cs="Times New Roman"/>
      <w:sz w:val="24"/>
      <w:szCs w:val="24"/>
      <w:lang w:eastAsia="pt-BR"/>
    </w:rPr>
  </w:style>
  <w:style w:type="paragraph" w:customStyle="1" w:styleId="title10">
    <w:name w:val="title10"/>
    <w:basedOn w:val="Normal"/>
    <w:rsid w:val="00C97062"/>
    <w:pPr>
      <w:spacing w:after="150" w:line="240" w:lineRule="auto"/>
    </w:pPr>
    <w:rPr>
      <w:rFonts w:ascii="Times New Roman" w:eastAsia="Times New Roman" w:hAnsi="Times New Roman" w:cs="Times New Roman"/>
      <w:b/>
      <w:bCs/>
      <w:sz w:val="30"/>
      <w:szCs w:val="30"/>
      <w:lang w:eastAsia="pt-BR"/>
    </w:rPr>
  </w:style>
  <w:style w:type="paragraph" w:customStyle="1" w:styleId="current1">
    <w:name w:val="current1"/>
    <w:basedOn w:val="Normal"/>
    <w:rsid w:val="00C97062"/>
    <w:pPr>
      <w:shd w:val="clear" w:color="auto" w:fill="F2F2EA"/>
      <w:spacing w:after="0" w:line="240" w:lineRule="auto"/>
    </w:pPr>
    <w:rPr>
      <w:rFonts w:ascii="Times New Roman" w:eastAsia="Times New Roman" w:hAnsi="Times New Roman" w:cs="Times New Roman"/>
      <w:sz w:val="24"/>
      <w:szCs w:val="24"/>
      <w:lang w:eastAsia="pt-BR"/>
    </w:rPr>
  </w:style>
  <w:style w:type="paragraph" w:customStyle="1" w:styleId="current2">
    <w:name w:val="current2"/>
    <w:basedOn w:val="Normal"/>
    <w:rsid w:val="00C97062"/>
    <w:pPr>
      <w:shd w:val="clear" w:color="auto" w:fill="F2F2EA"/>
      <w:spacing w:after="0" w:line="240" w:lineRule="auto"/>
    </w:pPr>
    <w:rPr>
      <w:rFonts w:ascii="Times New Roman" w:eastAsia="Times New Roman" w:hAnsi="Times New Roman" w:cs="Times New Roman"/>
      <w:sz w:val="24"/>
      <w:szCs w:val="24"/>
      <w:lang w:eastAsia="pt-BR"/>
    </w:rPr>
  </w:style>
  <w:style w:type="paragraph" w:customStyle="1" w:styleId="w11">
    <w:name w:val="w1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uploadifyqueueitem1">
    <w:name w:val="uploadifyqueueitem1"/>
    <w:basedOn w:val="Normal"/>
    <w:rsid w:val="00C97062"/>
    <w:pPr>
      <w:pBdr>
        <w:top w:val="single" w:sz="6" w:space="4" w:color="666666"/>
        <w:left w:val="single" w:sz="6" w:space="4" w:color="666666"/>
        <w:bottom w:val="single" w:sz="6" w:space="4" w:color="666666"/>
        <w:right w:val="single" w:sz="6" w:space="4" w:color="666666"/>
      </w:pBdr>
      <w:shd w:val="clear" w:color="auto" w:fill="D5D5D5"/>
      <w:spacing w:after="0" w:line="240" w:lineRule="auto"/>
    </w:pPr>
    <w:rPr>
      <w:rFonts w:ascii="Times New Roman" w:eastAsia="Times New Roman" w:hAnsi="Times New Roman" w:cs="Times New Roman"/>
      <w:sz w:val="24"/>
      <w:szCs w:val="24"/>
      <w:lang w:eastAsia="pt-BR"/>
    </w:rPr>
  </w:style>
  <w:style w:type="paragraph" w:customStyle="1" w:styleId="filename1">
    <w:name w:val="filename1"/>
    <w:basedOn w:val="Normal"/>
    <w:rsid w:val="00C97062"/>
    <w:pPr>
      <w:spacing w:after="0" w:line="240" w:lineRule="auto"/>
    </w:pPr>
    <w:rPr>
      <w:rFonts w:ascii="Times New Roman" w:eastAsia="Times New Roman" w:hAnsi="Times New Roman" w:cs="Times New Roman"/>
      <w:color w:val="808080"/>
      <w:sz w:val="24"/>
      <w:szCs w:val="24"/>
      <w:lang w:eastAsia="pt-BR"/>
    </w:rPr>
  </w:style>
  <w:style w:type="paragraph" w:customStyle="1" w:styleId="percentage1">
    <w:name w:val="percentage1"/>
    <w:basedOn w:val="Normal"/>
    <w:rsid w:val="00C97062"/>
    <w:pPr>
      <w:spacing w:after="0" w:line="240" w:lineRule="auto"/>
    </w:pPr>
    <w:rPr>
      <w:rFonts w:ascii="Times New Roman" w:eastAsia="Times New Roman" w:hAnsi="Times New Roman" w:cs="Times New Roman"/>
      <w:color w:val="808080"/>
      <w:sz w:val="24"/>
      <w:szCs w:val="24"/>
      <w:lang w:eastAsia="pt-BR"/>
    </w:rPr>
  </w:style>
  <w:style w:type="paragraph" w:customStyle="1" w:styleId="uploadifyprogress1">
    <w:name w:val="uploadifyprogress1"/>
    <w:basedOn w:val="Normal"/>
    <w:rsid w:val="00C97062"/>
    <w:pPr>
      <w:shd w:val="clear" w:color="auto" w:fill="F1F1F1"/>
      <w:spacing w:after="0" w:line="240" w:lineRule="auto"/>
    </w:pPr>
    <w:rPr>
      <w:rFonts w:ascii="Times New Roman" w:eastAsia="Times New Roman" w:hAnsi="Times New Roman" w:cs="Times New Roman"/>
      <w:sz w:val="24"/>
      <w:szCs w:val="24"/>
      <w:lang w:eastAsia="pt-BR"/>
    </w:rPr>
  </w:style>
  <w:style w:type="paragraph" w:customStyle="1" w:styleId="uploadifyprogressbar1">
    <w:name w:val="uploadifyprogressbar1"/>
    <w:basedOn w:val="Normal"/>
    <w:rsid w:val="00C97062"/>
    <w:pPr>
      <w:spacing w:after="0" w:line="240" w:lineRule="auto"/>
    </w:pPr>
    <w:rPr>
      <w:rFonts w:ascii="Times New Roman" w:eastAsia="Times New Roman" w:hAnsi="Times New Roman" w:cs="Times New Roman"/>
      <w:sz w:val="24"/>
      <w:szCs w:val="24"/>
      <w:lang w:eastAsia="pt-BR"/>
    </w:rPr>
  </w:style>
  <w:style w:type="paragraph" w:customStyle="1" w:styleId="title11">
    <w:name w:val="title11"/>
    <w:basedOn w:val="Normal"/>
    <w:rsid w:val="00C97062"/>
    <w:pPr>
      <w:spacing w:after="0" w:line="240" w:lineRule="auto"/>
    </w:pPr>
    <w:rPr>
      <w:rFonts w:ascii="Times New Roman" w:eastAsia="Times New Roman" w:hAnsi="Times New Roman" w:cs="Times New Roman"/>
      <w:b/>
      <w:bCs/>
      <w:color w:val="666666"/>
      <w:sz w:val="27"/>
      <w:szCs w:val="27"/>
      <w:lang w:eastAsia="pt-BR"/>
    </w:rPr>
  </w:style>
  <w:style w:type="paragraph" w:customStyle="1" w:styleId="title12">
    <w:name w:val="title12"/>
    <w:basedOn w:val="Normal"/>
    <w:rsid w:val="00C97062"/>
    <w:pPr>
      <w:spacing w:before="150" w:after="150" w:line="240" w:lineRule="auto"/>
    </w:pPr>
    <w:rPr>
      <w:rFonts w:ascii="Times New Roman" w:eastAsia="Times New Roman" w:hAnsi="Times New Roman" w:cs="Times New Roman"/>
      <w:b/>
      <w:bCs/>
      <w:sz w:val="30"/>
      <w:szCs w:val="30"/>
      <w:lang w:eastAsia="pt-BR"/>
    </w:rPr>
  </w:style>
  <w:style w:type="paragraph" w:customStyle="1" w:styleId="label2">
    <w:name w:val="label2"/>
    <w:basedOn w:val="Normal"/>
    <w:rsid w:val="00C97062"/>
    <w:pPr>
      <w:spacing w:before="60" w:after="0" w:line="240" w:lineRule="auto"/>
      <w:ind w:right="150"/>
      <w:jc w:val="right"/>
    </w:pPr>
    <w:rPr>
      <w:rFonts w:ascii="Times New Roman" w:eastAsia="Times New Roman" w:hAnsi="Times New Roman" w:cs="Times New Roman"/>
      <w:sz w:val="24"/>
      <w:szCs w:val="24"/>
      <w:lang w:eastAsia="pt-BR"/>
    </w:rPr>
  </w:style>
  <w:style w:type="paragraph" w:customStyle="1" w:styleId="button3">
    <w:name w:val="button3"/>
    <w:basedOn w:val="Normal"/>
    <w:rsid w:val="00C97062"/>
    <w:pPr>
      <w:spacing w:after="0" w:line="240" w:lineRule="auto"/>
      <w:ind w:left="2400"/>
    </w:pPr>
    <w:rPr>
      <w:rFonts w:ascii="Times New Roman" w:eastAsia="Times New Roman" w:hAnsi="Times New Roman" w:cs="Times New Roman"/>
      <w:sz w:val="24"/>
      <w:szCs w:val="24"/>
      <w:lang w:eastAsia="pt-BR"/>
    </w:rPr>
  </w:style>
  <w:style w:type="paragraph" w:customStyle="1" w:styleId="superbanner1">
    <w:name w:val="superbanner1"/>
    <w:basedOn w:val="Normal"/>
    <w:rsid w:val="00C97062"/>
    <w:pPr>
      <w:spacing w:before="450" w:after="0" w:line="240" w:lineRule="auto"/>
    </w:pPr>
    <w:rPr>
      <w:rFonts w:ascii="Times New Roman" w:eastAsia="Times New Roman" w:hAnsi="Times New Roman" w:cs="Times New Roman"/>
      <w:sz w:val="24"/>
      <w:szCs w:val="24"/>
      <w:lang w:eastAsia="pt-BR"/>
    </w:rPr>
  </w:style>
  <w:style w:type="paragraph" w:customStyle="1" w:styleId="custom210x901">
    <w:name w:val="custom210x901"/>
    <w:basedOn w:val="Normal"/>
    <w:rsid w:val="00C97062"/>
    <w:pPr>
      <w:spacing w:before="450" w:after="0" w:line="240" w:lineRule="auto"/>
    </w:pPr>
    <w:rPr>
      <w:rFonts w:ascii="Times New Roman" w:eastAsia="Times New Roman" w:hAnsi="Times New Roman" w:cs="Times New Roman"/>
      <w:sz w:val="24"/>
      <w:szCs w:val="24"/>
      <w:lang w:eastAsia="pt-BR"/>
    </w:rPr>
  </w:style>
  <w:style w:type="paragraph" w:customStyle="1" w:styleId="skyscraper1">
    <w:name w:val="skyscraper1"/>
    <w:basedOn w:val="Normal"/>
    <w:rsid w:val="00C97062"/>
    <w:pPr>
      <w:spacing w:before="2655" w:after="0" w:line="240" w:lineRule="auto"/>
      <w:ind w:left="300"/>
    </w:pPr>
    <w:rPr>
      <w:rFonts w:ascii="Times New Roman" w:eastAsia="Times New Roman" w:hAnsi="Times New Roman" w:cs="Times New Roman"/>
      <w:sz w:val="24"/>
      <w:szCs w:val="24"/>
      <w:lang w:eastAsia="pt-BR"/>
    </w:rPr>
  </w:style>
  <w:style w:type="paragraph" w:customStyle="1" w:styleId="googlefeedback3">
    <w:name w:val="google_feedback3"/>
    <w:basedOn w:val="Normal"/>
    <w:rsid w:val="00C97062"/>
    <w:pPr>
      <w:spacing w:after="75" w:line="240" w:lineRule="auto"/>
    </w:pPr>
    <w:rPr>
      <w:rFonts w:ascii="Times New Roman" w:eastAsia="Times New Roman" w:hAnsi="Times New Roman" w:cs="Times New Roman"/>
      <w:sz w:val="24"/>
      <w:szCs w:val="24"/>
      <w:lang w:eastAsia="pt-BR"/>
    </w:rPr>
  </w:style>
  <w:style w:type="paragraph" w:customStyle="1" w:styleId="googlefeedback4">
    <w:name w:val="google_feedback4"/>
    <w:basedOn w:val="Normal"/>
    <w:rsid w:val="00C97062"/>
    <w:pPr>
      <w:spacing w:after="75" w:line="240" w:lineRule="auto"/>
    </w:pPr>
    <w:rPr>
      <w:rFonts w:ascii="Times New Roman" w:eastAsia="Times New Roman" w:hAnsi="Times New Roman" w:cs="Times New Roman"/>
      <w:sz w:val="17"/>
      <w:szCs w:val="17"/>
      <w:lang w:eastAsia="pt-BR"/>
    </w:rPr>
  </w:style>
  <w:style w:type="paragraph" w:customStyle="1" w:styleId="googlefeedback5">
    <w:name w:val="google_feedback5"/>
    <w:basedOn w:val="Normal"/>
    <w:rsid w:val="00C97062"/>
    <w:pPr>
      <w:spacing w:after="75" w:line="240" w:lineRule="auto"/>
    </w:pPr>
    <w:rPr>
      <w:rFonts w:ascii="Times New Roman" w:eastAsia="Times New Roman" w:hAnsi="Times New Roman" w:cs="Times New Roman"/>
      <w:sz w:val="17"/>
      <w:szCs w:val="17"/>
      <w:lang w:eastAsia="pt-BR"/>
    </w:rPr>
  </w:style>
  <w:style w:type="paragraph" w:customStyle="1" w:styleId="googlefeedback6">
    <w:name w:val="google_feedback6"/>
    <w:basedOn w:val="Normal"/>
    <w:rsid w:val="00C97062"/>
    <w:pPr>
      <w:spacing w:after="75" w:line="240" w:lineRule="auto"/>
    </w:pPr>
    <w:rPr>
      <w:rFonts w:ascii="Times New Roman" w:eastAsia="Times New Roman" w:hAnsi="Times New Roman" w:cs="Times New Roman"/>
      <w:sz w:val="17"/>
      <w:szCs w:val="17"/>
      <w:lang w:eastAsia="pt-BR"/>
    </w:rPr>
  </w:style>
  <w:style w:type="paragraph" w:customStyle="1" w:styleId="googlefeedback7">
    <w:name w:val="google_feedback7"/>
    <w:basedOn w:val="Normal"/>
    <w:rsid w:val="00C97062"/>
    <w:pPr>
      <w:spacing w:after="75" w:line="240" w:lineRule="auto"/>
    </w:pPr>
    <w:rPr>
      <w:rFonts w:ascii="Times New Roman" w:eastAsia="Times New Roman" w:hAnsi="Times New Roman" w:cs="Times New Roman"/>
      <w:sz w:val="17"/>
      <w:szCs w:val="17"/>
      <w:lang w:eastAsia="pt-BR"/>
    </w:rPr>
  </w:style>
  <w:style w:type="paragraph" w:customStyle="1" w:styleId="googleads1">
    <w:name w:val="google_ads1"/>
    <w:basedOn w:val="Normal"/>
    <w:rsid w:val="00C97062"/>
    <w:pPr>
      <w:spacing w:after="255" w:line="240" w:lineRule="auto"/>
    </w:pPr>
    <w:rPr>
      <w:rFonts w:ascii="Times New Roman" w:eastAsia="Times New Roman" w:hAnsi="Times New Roman" w:cs="Times New Roman"/>
      <w:sz w:val="24"/>
      <w:szCs w:val="24"/>
      <w:lang w:eastAsia="pt-BR"/>
    </w:rPr>
  </w:style>
  <w:style w:type="paragraph" w:customStyle="1" w:styleId="googleads2">
    <w:name w:val="google_ads2"/>
    <w:basedOn w:val="Normal"/>
    <w:rsid w:val="00C97062"/>
    <w:pPr>
      <w:shd w:val="clear" w:color="auto" w:fill="F1F1F1"/>
      <w:spacing w:after="0" w:line="240" w:lineRule="auto"/>
    </w:pPr>
    <w:rPr>
      <w:rFonts w:ascii="Times New Roman" w:eastAsia="Times New Roman" w:hAnsi="Times New Roman" w:cs="Times New Roman"/>
      <w:sz w:val="24"/>
      <w:szCs w:val="24"/>
      <w:lang w:eastAsia="pt-BR"/>
    </w:rPr>
  </w:style>
  <w:style w:type="paragraph" w:customStyle="1" w:styleId="googleads3">
    <w:name w:val="google_ads3"/>
    <w:basedOn w:val="Normal"/>
    <w:rsid w:val="00C97062"/>
    <w:pPr>
      <w:shd w:val="clear" w:color="auto" w:fill="F1F1F1"/>
      <w:spacing w:after="0" w:line="240" w:lineRule="auto"/>
    </w:pPr>
    <w:rPr>
      <w:rFonts w:ascii="Times New Roman" w:eastAsia="Times New Roman" w:hAnsi="Times New Roman" w:cs="Times New Roman"/>
      <w:sz w:val="24"/>
      <w:szCs w:val="24"/>
      <w:lang w:eastAsia="pt-BR"/>
    </w:rPr>
  </w:style>
  <w:style w:type="paragraph" w:customStyle="1" w:styleId="googleads4">
    <w:name w:val="google_ads4"/>
    <w:basedOn w:val="Normal"/>
    <w:rsid w:val="00C97062"/>
    <w:pPr>
      <w:shd w:val="clear" w:color="auto" w:fill="F1F1F1"/>
      <w:spacing w:after="0" w:line="240" w:lineRule="auto"/>
    </w:pPr>
    <w:rPr>
      <w:rFonts w:ascii="Times New Roman" w:eastAsia="Times New Roman" w:hAnsi="Times New Roman" w:cs="Times New Roman"/>
      <w:sz w:val="24"/>
      <w:szCs w:val="24"/>
      <w:lang w:eastAsia="pt-BR"/>
    </w:rPr>
  </w:style>
  <w:style w:type="paragraph" w:customStyle="1" w:styleId="googleads5">
    <w:name w:val="google_ads5"/>
    <w:basedOn w:val="Normal"/>
    <w:rsid w:val="00C97062"/>
    <w:pPr>
      <w:shd w:val="clear" w:color="auto" w:fill="F1F1F1"/>
      <w:spacing w:after="0" w:line="240" w:lineRule="auto"/>
    </w:pPr>
    <w:rPr>
      <w:rFonts w:ascii="Times New Roman" w:eastAsia="Times New Roman" w:hAnsi="Times New Roman" w:cs="Times New Roman"/>
      <w:sz w:val="24"/>
      <w:szCs w:val="24"/>
      <w:lang w:eastAsia="pt-BR"/>
    </w:rPr>
  </w:style>
  <w:style w:type="paragraph" w:customStyle="1" w:styleId="googlefeedback8">
    <w:name w:val="google_feedback8"/>
    <w:basedOn w:val="Normal"/>
    <w:rsid w:val="00C97062"/>
    <w:pPr>
      <w:spacing w:after="150" w:line="240" w:lineRule="auto"/>
    </w:pPr>
    <w:rPr>
      <w:rFonts w:ascii="Times New Roman" w:eastAsia="Times New Roman" w:hAnsi="Times New Roman" w:cs="Times New Roman"/>
      <w:sz w:val="24"/>
      <w:szCs w:val="24"/>
      <w:lang w:eastAsia="pt-BR"/>
    </w:rPr>
  </w:style>
  <w:style w:type="paragraph" w:customStyle="1" w:styleId="googlefeedback9">
    <w:name w:val="google_feedback9"/>
    <w:basedOn w:val="Normal"/>
    <w:rsid w:val="00C97062"/>
    <w:pPr>
      <w:spacing w:after="90" w:line="240" w:lineRule="auto"/>
    </w:pPr>
    <w:rPr>
      <w:rFonts w:ascii="Times New Roman" w:eastAsia="Times New Roman" w:hAnsi="Times New Roman" w:cs="Times New Roman"/>
      <w:sz w:val="24"/>
      <w:szCs w:val="24"/>
      <w:lang w:eastAsia="pt-BR"/>
    </w:rPr>
  </w:style>
  <w:style w:type="paragraph" w:customStyle="1" w:styleId="adstitle3">
    <w:name w:val="ads_title3"/>
    <w:basedOn w:val="Normal"/>
    <w:rsid w:val="00C97062"/>
    <w:pPr>
      <w:spacing w:after="45" w:line="240" w:lineRule="auto"/>
    </w:pPr>
    <w:rPr>
      <w:rFonts w:ascii="Times New Roman" w:eastAsia="Times New Roman" w:hAnsi="Times New Roman" w:cs="Times New Roman"/>
      <w:color w:val="999999"/>
      <w:sz w:val="18"/>
      <w:szCs w:val="18"/>
      <w:lang w:eastAsia="pt-BR"/>
    </w:rPr>
  </w:style>
  <w:style w:type="paragraph" w:customStyle="1" w:styleId="googlefeedback10">
    <w:name w:val="google_feedback10"/>
    <w:basedOn w:val="Normal"/>
    <w:rsid w:val="00C97062"/>
    <w:pPr>
      <w:spacing w:after="45"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17944335">
      <w:bodyDiv w:val="1"/>
      <w:marLeft w:val="0"/>
      <w:marRight w:val="0"/>
      <w:marTop w:val="0"/>
      <w:marBottom w:val="0"/>
      <w:divBdr>
        <w:top w:val="none" w:sz="0" w:space="0" w:color="auto"/>
        <w:left w:val="none" w:sz="0" w:space="0" w:color="auto"/>
        <w:bottom w:val="none" w:sz="0" w:space="0" w:color="auto"/>
        <w:right w:val="none" w:sz="0" w:space="0" w:color="auto"/>
      </w:divBdr>
      <w:divsChild>
        <w:div w:id="1516504536">
          <w:marLeft w:val="0"/>
          <w:marRight w:val="0"/>
          <w:marTop w:val="0"/>
          <w:marBottom w:val="0"/>
          <w:divBdr>
            <w:top w:val="none" w:sz="0" w:space="0" w:color="auto"/>
            <w:left w:val="none" w:sz="0" w:space="0" w:color="auto"/>
            <w:bottom w:val="none" w:sz="0" w:space="0" w:color="auto"/>
            <w:right w:val="none" w:sz="0" w:space="0" w:color="auto"/>
          </w:divBdr>
          <w:divsChild>
            <w:div w:id="2093120500">
              <w:marLeft w:val="0"/>
              <w:marRight w:val="0"/>
              <w:marTop w:val="0"/>
              <w:marBottom w:val="0"/>
              <w:divBdr>
                <w:top w:val="none" w:sz="0" w:space="0" w:color="auto"/>
                <w:left w:val="none" w:sz="0" w:space="0" w:color="auto"/>
                <w:bottom w:val="none" w:sz="0" w:space="0" w:color="auto"/>
                <w:right w:val="none" w:sz="0" w:space="0" w:color="auto"/>
              </w:divBdr>
              <w:divsChild>
                <w:div w:id="1402213150">
                  <w:marLeft w:val="0"/>
                  <w:marRight w:val="0"/>
                  <w:marTop w:val="825"/>
                  <w:marBottom w:val="0"/>
                  <w:divBdr>
                    <w:top w:val="none" w:sz="0" w:space="0" w:color="auto"/>
                    <w:left w:val="none" w:sz="0" w:space="0" w:color="auto"/>
                    <w:bottom w:val="none" w:sz="0" w:space="0" w:color="auto"/>
                    <w:right w:val="none" w:sz="0" w:space="0" w:color="auto"/>
                  </w:divBdr>
                  <w:divsChild>
                    <w:div w:id="542908700">
                      <w:marLeft w:val="0"/>
                      <w:marRight w:val="0"/>
                      <w:marTop w:val="0"/>
                      <w:marBottom w:val="0"/>
                      <w:divBdr>
                        <w:top w:val="none" w:sz="0" w:space="0" w:color="auto"/>
                        <w:left w:val="none" w:sz="0" w:space="0" w:color="auto"/>
                        <w:bottom w:val="none" w:sz="0" w:space="0" w:color="auto"/>
                        <w:right w:val="none" w:sz="0" w:space="0" w:color="auto"/>
                      </w:divBdr>
                      <w:divsChild>
                        <w:div w:id="252667321">
                          <w:marLeft w:val="0"/>
                          <w:marRight w:val="0"/>
                          <w:marTop w:val="0"/>
                          <w:marBottom w:val="0"/>
                          <w:divBdr>
                            <w:top w:val="none" w:sz="0" w:space="0" w:color="auto"/>
                            <w:left w:val="none" w:sz="0" w:space="0" w:color="auto"/>
                            <w:bottom w:val="none" w:sz="0" w:space="0" w:color="auto"/>
                            <w:right w:val="none" w:sz="0" w:space="0" w:color="auto"/>
                          </w:divBdr>
                          <w:divsChild>
                            <w:div w:id="2001611581">
                              <w:marLeft w:val="0"/>
                              <w:marRight w:val="0"/>
                              <w:marTop w:val="0"/>
                              <w:marBottom w:val="825"/>
                              <w:divBdr>
                                <w:top w:val="none" w:sz="0" w:space="0" w:color="auto"/>
                                <w:left w:val="none" w:sz="0" w:space="0" w:color="auto"/>
                                <w:bottom w:val="none" w:sz="0" w:space="0" w:color="auto"/>
                                <w:right w:val="none" w:sz="0" w:space="0" w:color="auto"/>
                              </w:divBdr>
                              <w:divsChild>
                                <w:div w:id="190339564">
                                  <w:marLeft w:val="0"/>
                                  <w:marRight w:val="0"/>
                                  <w:marTop w:val="0"/>
                                  <w:marBottom w:val="150"/>
                                  <w:divBdr>
                                    <w:top w:val="none" w:sz="0" w:space="0" w:color="auto"/>
                                    <w:left w:val="none" w:sz="0" w:space="0" w:color="auto"/>
                                    <w:bottom w:val="none" w:sz="0" w:space="0" w:color="auto"/>
                                    <w:right w:val="none" w:sz="0" w:space="0" w:color="auto"/>
                                  </w:divBdr>
                                </w:div>
                                <w:div w:id="390539637">
                                  <w:marLeft w:val="0"/>
                                  <w:marRight w:val="0"/>
                                  <w:marTop w:val="0"/>
                                  <w:marBottom w:val="0"/>
                                  <w:divBdr>
                                    <w:top w:val="none" w:sz="0" w:space="0" w:color="auto"/>
                                    <w:left w:val="none" w:sz="0" w:space="0" w:color="auto"/>
                                    <w:bottom w:val="none" w:sz="0" w:space="0" w:color="auto"/>
                                    <w:right w:val="none" w:sz="0" w:space="0" w:color="auto"/>
                                  </w:divBdr>
                                  <w:divsChild>
                                    <w:div w:id="1509640243">
                                      <w:marLeft w:val="0"/>
                                      <w:marRight w:val="0"/>
                                      <w:marTop w:val="0"/>
                                      <w:marBottom w:val="0"/>
                                      <w:divBdr>
                                        <w:top w:val="none" w:sz="0" w:space="0" w:color="auto"/>
                                        <w:left w:val="none" w:sz="0" w:space="0" w:color="auto"/>
                                        <w:bottom w:val="none" w:sz="0" w:space="0" w:color="auto"/>
                                        <w:right w:val="none" w:sz="0" w:space="0" w:color="auto"/>
                                      </w:divBdr>
                                    </w:div>
                                    <w:div w:id="1755471928">
                                      <w:marLeft w:val="0"/>
                                      <w:marRight w:val="0"/>
                                      <w:marTop w:val="0"/>
                                      <w:marBottom w:val="0"/>
                                      <w:divBdr>
                                        <w:top w:val="none" w:sz="0" w:space="0" w:color="auto"/>
                                        <w:left w:val="none" w:sz="0" w:space="0" w:color="auto"/>
                                        <w:bottom w:val="none" w:sz="0" w:space="0" w:color="auto"/>
                                        <w:right w:val="none" w:sz="0" w:space="0" w:color="auto"/>
                                      </w:divBdr>
                                    </w:div>
                                    <w:div w:id="19385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92486">
                              <w:marLeft w:val="0"/>
                              <w:marRight w:val="0"/>
                              <w:marTop w:val="450"/>
                              <w:marBottom w:val="0"/>
                              <w:divBdr>
                                <w:top w:val="none" w:sz="0" w:space="0" w:color="auto"/>
                                <w:left w:val="none" w:sz="0" w:space="0" w:color="auto"/>
                                <w:bottom w:val="none" w:sz="0" w:space="0" w:color="auto"/>
                                <w:right w:val="none" w:sz="0" w:space="0" w:color="auto"/>
                              </w:divBdr>
                            </w:div>
                            <w:div w:id="2019691845">
                              <w:marLeft w:val="0"/>
                              <w:marRight w:val="0"/>
                              <w:marTop w:val="450"/>
                              <w:marBottom w:val="0"/>
                              <w:divBdr>
                                <w:top w:val="none" w:sz="0" w:space="0" w:color="auto"/>
                                <w:left w:val="none" w:sz="0" w:space="0" w:color="auto"/>
                                <w:bottom w:val="none" w:sz="0" w:space="0" w:color="auto"/>
                                <w:right w:val="none" w:sz="0" w:space="0" w:color="auto"/>
                              </w:divBdr>
                            </w:div>
                            <w:div w:id="184177540">
                              <w:marLeft w:val="0"/>
                              <w:marRight w:val="0"/>
                              <w:marTop w:val="450"/>
                              <w:marBottom w:val="0"/>
                              <w:divBdr>
                                <w:top w:val="none" w:sz="0" w:space="0" w:color="auto"/>
                                <w:left w:val="none" w:sz="0" w:space="0" w:color="auto"/>
                                <w:bottom w:val="none" w:sz="0" w:space="0" w:color="auto"/>
                                <w:right w:val="none" w:sz="0" w:space="0" w:color="auto"/>
                              </w:divBdr>
                            </w:div>
                            <w:div w:id="282804746">
                              <w:marLeft w:val="0"/>
                              <w:marRight w:val="0"/>
                              <w:marTop w:val="450"/>
                              <w:marBottom w:val="0"/>
                              <w:divBdr>
                                <w:top w:val="none" w:sz="0" w:space="0" w:color="auto"/>
                                <w:left w:val="none" w:sz="0" w:space="0" w:color="auto"/>
                                <w:bottom w:val="none" w:sz="0" w:space="0" w:color="auto"/>
                                <w:right w:val="none" w:sz="0" w:space="0" w:color="auto"/>
                              </w:divBdr>
                            </w:div>
                            <w:div w:id="490371668">
                              <w:marLeft w:val="0"/>
                              <w:marRight w:val="0"/>
                              <w:marTop w:val="450"/>
                              <w:marBottom w:val="0"/>
                              <w:divBdr>
                                <w:top w:val="none" w:sz="0" w:space="0" w:color="auto"/>
                                <w:left w:val="none" w:sz="0" w:space="0" w:color="auto"/>
                                <w:bottom w:val="none" w:sz="0" w:space="0" w:color="auto"/>
                                <w:right w:val="none" w:sz="0" w:space="0" w:color="auto"/>
                              </w:divBdr>
                            </w:div>
                            <w:div w:id="180245793">
                              <w:marLeft w:val="0"/>
                              <w:marRight w:val="0"/>
                              <w:marTop w:val="450"/>
                              <w:marBottom w:val="0"/>
                              <w:divBdr>
                                <w:top w:val="none" w:sz="0" w:space="0" w:color="auto"/>
                                <w:left w:val="none" w:sz="0" w:space="0" w:color="auto"/>
                                <w:bottom w:val="none" w:sz="0" w:space="0" w:color="auto"/>
                                <w:right w:val="none" w:sz="0" w:space="0" w:color="auto"/>
                              </w:divBdr>
                            </w:div>
                            <w:div w:id="2047218417">
                              <w:marLeft w:val="0"/>
                              <w:marRight w:val="0"/>
                              <w:marTop w:val="450"/>
                              <w:marBottom w:val="0"/>
                              <w:divBdr>
                                <w:top w:val="none" w:sz="0" w:space="0" w:color="auto"/>
                                <w:left w:val="none" w:sz="0" w:space="0" w:color="auto"/>
                                <w:bottom w:val="none" w:sz="0" w:space="0" w:color="auto"/>
                                <w:right w:val="none" w:sz="0" w:space="0" w:color="auto"/>
                              </w:divBdr>
                            </w:div>
                            <w:div w:id="646206275">
                              <w:marLeft w:val="0"/>
                              <w:marRight w:val="0"/>
                              <w:marTop w:val="450"/>
                              <w:marBottom w:val="0"/>
                              <w:divBdr>
                                <w:top w:val="none" w:sz="0" w:space="0" w:color="auto"/>
                                <w:left w:val="none" w:sz="0" w:space="0" w:color="auto"/>
                                <w:bottom w:val="none" w:sz="0" w:space="0" w:color="auto"/>
                                <w:right w:val="none" w:sz="0" w:space="0" w:color="auto"/>
                              </w:divBdr>
                            </w:div>
                            <w:div w:id="1589147579">
                              <w:marLeft w:val="0"/>
                              <w:marRight w:val="0"/>
                              <w:marTop w:val="450"/>
                              <w:marBottom w:val="0"/>
                              <w:divBdr>
                                <w:top w:val="none" w:sz="0" w:space="0" w:color="auto"/>
                                <w:left w:val="none" w:sz="0" w:space="0" w:color="auto"/>
                                <w:bottom w:val="none" w:sz="0" w:space="0" w:color="auto"/>
                                <w:right w:val="none" w:sz="0" w:space="0" w:color="auto"/>
                              </w:divBdr>
                            </w:div>
                            <w:div w:id="2109812965">
                              <w:marLeft w:val="0"/>
                              <w:marRight w:val="0"/>
                              <w:marTop w:val="450"/>
                              <w:marBottom w:val="0"/>
                              <w:divBdr>
                                <w:top w:val="none" w:sz="0" w:space="0" w:color="auto"/>
                                <w:left w:val="none" w:sz="0" w:space="0" w:color="auto"/>
                                <w:bottom w:val="none" w:sz="0" w:space="0" w:color="auto"/>
                                <w:right w:val="none" w:sz="0" w:space="0" w:color="auto"/>
                              </w:divBdr>
                            </w:div>
                            <w:div w:id="1207336742">
                              <w:marLeft w:val="0"/>
                              <w:marRight w:val="0"/>
                              <w:marTop w:val="450"/>
                              <w:marBottom w:val="0"/>
                              <w:divBdr>
                                <w:top w:val="none" w:sz="0" w:space="0" w:color="auto"/>
                                <w:left w:val="none" w:sz="0" w:space="0" w:color="auto"/>
                                <w:bottom w:val="none" w:sz="0" w:space="0" w:color="auto"/>
                                <w:right w:val="none" w:sz="0" w:space="0" w:color="auto"/>
                              </w:divBdr>
                            </w:div>
                            <w:div w:id="2065253405">
                              <w:marLeft w:val="0"/>
                              <w:marRight w:val="0"/>
                              <w:marTop w:val="450"/>
                              <w:marBottom w:val="0"/>
                              <w:divBdr>
                                <w:top w:val="none" w:sz="0" w:space="0" w:color="auto"/>
                                <w:left w:val="none" w:sz="0" w:space="0" w:color="auto"/>
                                <w:bottom w:val="none" w:sz="0" w:space="0" w:color="auto"/>
                                <w:right w:val="none" w:sz="0" w:space="0" w:color="auto"/>
                              </w:divBdr>
                            </w:div>
                            <w:div w:id="854030360">
                              <w:marLeft w:val="0"/>
                              <w:marRight w:val="0"/>
                              <w:marTop w:val="450"/>
                              <w:marBottom w:val="0"/>
                              <w:divBdr>
                                <w:top w:val="none" w:sz="0" w:space="0" w:color="auto"/>
                                <w:left w:val="none" w:sz="0" w:space="0" w:color="auto"/>
                                <w:bottom w:val="none" w:sz="0" w:space="0" w:color="auto"/>
                                <w:right w:val="none" w:sz="0" w:space="0" w:color="auto"/>
                              </w:divBdr>
                            </w:div>
                            <w:div w:id="1402411687">
                              <w:marLeft w:val="0"/>
                              <w:marRight w:val="0"/>
                              <w:marTop w:val="450"/>
                              <w:marBottom w:val="0"/>
                              <w:divBdr>
                                <w:top w:val="none" w:sz="0" w:space="0" w:color="auto"/>
                                <w:left w:val="none" w:sz="0" w:space="0" w:color="auto"/>
                                <w:bottom w:val="none" w:sz="0" w:space="0" w:color="auto"/>
                                <w:right w:val="none" w:sz="0" w:space="0" w:color="auto"/>
                              </w:divBdr>
                            </w:div>
                            <w:div w:id="435368804">
                              <w:marLeft w:val="0"/>
                              <w:marRight w:val="0"/>
                              <w:marTop w:val="450"/>
                              <w:marBottom w:val="0"/>
                              <w:divBdr>
                                <w:top w:val="none" w:sz="0" w:space="0" w:color="auto"/>
                                <w:left w:val="none" w:sz="0" w:space="0" w:color="auto"/>
                                <w:bottom w:val="none" w:sz="0" w:space="0" w:color="auto"/>
                                <w:right w:val="none" w:sz="0" w:space="0" w:color="auto"/>
                              </w:divBdr>
                            </w:div>
                            <w:div w:id="604700695">
                              <w:marLeft w:val="0"/>
                              <w:marRight w:val="0"/>
                              <w:marTop w:val="450"/>
                              <w:marBottom w:val="0"/>
                              <w:divBdr>
                                <w:top w:val="none" w:sz="0" w:space="0" w:color="auto"/>
                                <w:left w:val="none" w:sz="0" w:space="0" w:color="auto"/>
                                <w:bottom w:val="none" w:sz="0" w:space="0" w:color="auto"/>
                                <w:right w:val="none" w:sz="0" w:space="0" w:color="auto"/>
                              </w:divBdr>
                            </w:div>
                            <w:div w:id="1959293033">
                              <w:marLeft w:val="0"/>
                              <w:marRight w:val="0"/>
                              <w:marTop w:val="450"/>
                              <w:marBottom w:val="0"/>
                              <w:divBdr>
                                <w:top w:val="none" w:sz="0" w:space="0" w:color="auto"/>
                                <w:left w:val="none" w:sz="0" w:space="0" w:color="auto"/>
                                <w:bottom w:val="none" w:sz="0" w:space="0" w:color="auto"/>
                                <w:right w:val="none" w:sz="0" w:space="0" w:color="auto"/>
                              </w:divBdr>
                            </w:div>
                            <w:div w:id="674919927">
                              <w:marLeft w:val="0"/>
                              <w:marRight w:val="0"/>
                              <w:marTop w:val="450"/>
                              <w:marBottom w:val="0"/>
                              <w:divBdr>
                                <w:top w:val="none" w:sz="0" w:space="0" w:color="auto"/>
                                <w:left w:val="none" w:sz="0" w:space="0" w:color="auto"/>
                                <w:bottom w:val="none" w:sz="0" w:space="0" w:color="auto"/>
                                <w:right w:val="none" w:sz="0" w:space="0" w:color="auto"/>
                              </w:divBdr>
                            </w:div>
                            <w:div w:id="580873651">
                              <w:marLeft w:val="0"/>
                              <w:marRight w:val="0"/>
                              <w:marTop w:val="450"/>
                              <w:marBottom w:val="0"/>
                              <w:divBdr>
                                <w:top w:val="none" w:sz="0" w:space="0" w:color="auto"/>
                                <w:left w:val="none" w:sz="0" w:space="0" w:color="auto"/>
                                <w:bottom w:val="none" w:sz="0" w:space="0" w:color="auto"/>
                                <w:right w:val="none" w:sz="0" w:space="0" w:color="auto"/>
                              </w:divBdr>
                            </w:div>
                            <w:div w:id="299115104">
                              <w:marLeft w:val="0"/>
                              <w:marRight w:val="0"/>
                              <w:marTop w:val="450"/>
                              <w:marBottom w:val="0"/>
                              <w:divBdr>
                                <w:top w:val="none" w:sz="0" w:space="0" w:color="auto"/>
                                <w:left w:val="none" w:sz="0" w:space="0" w:color="auto"/>
                                <w:bottom w:val="none" w:sz="0" w:space="0" w:color="auto"/>
                                <w:right w:val="none" w:sz="0" w:space="0" w:color="auto"/>
                              </w:divBdr>
                            </w:div>
                            <w:div w:id="1050807348">
                              <w:marLeft w:val="0"/>
                              <w:marRight w:val="0"/>
                              <w:marTop w:val="450"/>
                              <w:marBottom w:val="0"/>
                              <w:divBdr>
                                <w:top w:val="none" w:sz="0" w:space="0" w:color="auto"/>
                                <w:left w:val="none" w:sz="0" w:space="0" w:color="auto"/>
                                <w:bottom w:val="none" w:sz="0" w:space="0" w:color="auto"/>
                                <w:right w:val="none" w:sz="0" w:space="0" w:color="auto"/>
                              </w:divBdr>
                            </w:div>
                            <w:div w:id="1057556972">
                              <w:marLeft w:val="0"/>
                              <w:marRight w:val="0"/>
                              <w:marTop w:val="450"/>
                              <w:marBottom w:val="0"/>
                              <w:divBdr>
                                <w:top w:val="none" w:sz="0" w:space="0" w:color="auto"/>
                                <w:left w:val="none" w:sz="0" w:space="0" w:color="auto"/>
                                <w:bottom w:val="none" w:sz="0" w:space="0" w:color="auto"/>
                                <w:right w:val="none" w:sz="0" w:space="0" w:color="auto"/>
                              </w:divBdr>
                            </w:div>
                            <w:div w:id="619385857">
                              <w:marLeft w:val="0"/>
                              <w:marRight w:val="0"/>
                              <w:marTop w:val="450"/>
                              <w:marBottom w:val="0"/>
                              <w:divBdr>
                                <w:top w:val="none" w:sz="0" w:space="0" w:color="auto"/>
                                <w:left w:val="none" w:sz="0" w:space="0" w:color="auto"/>
                                <w:bottom w:val="none" w:sz="0" w:space="0" w:color="auto"/>
                                <w:right w:val="none" w:sz="0" w:space="0" w:color="auto"/>
                              </w:divBdr>
                            </w:div>
                            <w:div w:id="9265259">
                              <w:marLeft w:val="0"/>
                              <w:marRight w:val="0"/>
                              <w:marTop w:val="450"/>
                              <w:marBottom w:val="0"/>
                              <w:divBdr>
                                <w:top w:val="none" w:sz="0" w:space="0" w:color="auto"/>
                                <w:left w:val="none" w:sz="0" w:space="0" w:color="auto"/>
                                <w:bottom w:val="none" w:sz="0" w:space="0" w:color="auto"/>
                                <w:right w:val="none" w:sz="0" w:space="0" w:color="auto"/>
                              </w:divBdr>
                            </w:div>
                            <w:div w:id="211121391">
                              <w:marLeft w:val="0"/>
                              <w:marRight w:val="0"/>
                              <w:marTop w:val="450"/>
                              <w:marBottom w:val="0"/>
                              <w:divBdr>
                                <w:top w:val="none" w:sz="0" w:space="0" w:color="auto"/>
                                <w:left w:val="none" w:sz="0" w:space="0" w:color="auto"/>
                                <w:bottom w:val="none" w:sz="0" w:space="0" w:color="auto"/>
                                <w:right w:val="none" w:sz="0" w:space="0" w:color="auto"/>
                              </w:divBdr>
                            </w:div>
                            <w:div w:id="506022314">
                              <w:marLeft w:val="0"/>
                              <w:marRight w:val="0"/>
                              <w:marTop w:val="450"/>
                              <w:marBottom w:val="0"/>
                              <w:divBdr>
                                <w:top w:val="none" w:sz="0" w:space="0" w:color="auto"/>
                                <w:left w:val="none" w:sz="0" w:space="0" w:color="auto"/>
                                <w:bottom w:val="none" w:sz="0" w:space="0" w:color="auto"/>
                                <w:right w:val="none" w:sz="0" w:space="0" w:color="auto"/>
                              </w:divBdr>
                            </w:div>
                            <w:div w:id="620452354">
                              <w:marLeft w:val="0"/>
                              <w:marRight w:val="0"/>
                              <w:marTop w:val="450"/>
                              <w:marBottom w:val="0"/>
                              <w:divBdr>
                                <w:top w:val="none" w:sz="0" w:space="0" w:color="auto"/>
                                <w:left w:val="none" w:sz="0" w:space="0" w:color="auto"/>
                                <w:bottom w:val="none" w:sz="0" w:space="0" w:color="auto"/>
                                <w:right w:val="none" w:sz="0" w:space="0" w:color="auto"/>
                              </w:divBdr>
                            </w:div>
                            <w:div w:id="446386086">
                              <w:marLeft w:val="0"/>
                              <w:marRight w:val="0"/>
                              <w:marTop w:val="450"/>
                              <w:marBottom w:val="0"/>
                              <w:divBdr>
                                <w:top w:val="none" w:sz="0" w:space="0" w:color="auto"/>
                                <w:left w:val="none" w:sz="0" w:space="0" w:color="auto"/>
                                <w:bottom w:val="none" w:sz="0" w:space="0" w:color="auto"/>
                                <w:right w:val="none" w:sz="0" w:space="0" w:color="auto"/>
                              </w:divBdr>
                            </w:div>
                            <w:div w:id="1069838618">
                              <w:marLeft w:val="0"/>
                              <w:marRight w:val="0"/>
                              <w:marTop w:val="450"/>
                              <w:marBottom w:val="0"/>
                              <w:divBdr>
                                <w:top w:val="none" w:sz="0" w:space="0" w:color="auto"/>
                                <w:left w:val="none" w:sz="0" w:space="0" w:color="auto"/>
                                <w:bottom w:val="none" w:sz="0" w:space="0" w:color="auto"/>
                                <w:right w:val="none" w:sz="0" w:space="0" w:color="auto"/>
                              </w:divBdr>
                            </w:div>
                            <w:div w:id="762989415">
                              <w:marLeft w:val="0"/>
                              <w:marRight w:val="0"/>
                              <w:marTop w:val="450"/>
                              <w:marBottom w:val="0"/>
                              <w:divBdr>
                                <w:top w:val="none" w:sz="0" w:space="0" w:color="auto"/>
                                <w:left w:val="none" w:sz="0" w:space="0" w:color="auto"/>
                                <w:bottom w:val="none" w:sz="0" w:space="0" w:color="auto"/>
                                <w:right w:val="none" w:sz="0" w:space="0" w:color="auto"/>
                              </w:divBdr>
                            </w:div>
                            <w:div w:id="1128664242">
                              <w:marLeft w:val="0"/>
                              <w:marRight w:val="0"/>
                              <w:marTop w:val="450"/>
                              <w:marBottom w:val="0"/>
                              <w:divBdr>
                                <w:top w:val="none" w:sz="0" w:space="0" w:color="auto"/>
                                <w:left w:val="none" w:sz="0" w:space="0" w:color="auto"/>
                                <w:bottom w:val="none" w:sz="0" w:space="0" w:color="auto"/>
                                <w:right w:val="none" w:sz="0" w:space="0" w:color="auto"/>
                              </w:divBdr>
                            </w:div>
                            <w:div w:id="503975936">
                              <w:marLeft w:val="0"/>
                              <w:marRight w:val="0"/>
                              <w:marTop w:val="450"/>
                              <w:marBottom w:val="0"/>
                              <w:divBdr>
                                <w:top w:val="none" w:sz="0" w:space="0" w:color="auto"/>
                                <w:left w:val="none" w:sz="0" w:space="0" w:color="auto"/>
                                <w:bottom w:val="none" w:sz="0" w:space="0" w:color="auto"/>
                                <w:right w:val="none" w:sz="0" w:space="0" w:color="auto"/>
                              </w:divBdr>
                            </w:div>
                            <w:div w:id="1583567529">
                              <w:marLeft w:val="0"/>
                              <w:marRight w:val="0"/>
                              <w:marTop w:val="450"/>
                              <w:marBottom w:val="0"/>
                              <w:divBdr>
                                <w:top w:val="none" w:sz="0" w:space="0" w:color="auto"/>
                                <w:left w:val="none" w:sz="0" w:space="0" w:color="auto"/>
                                <w:bottom w:val="none" w:sz="0" w:space="0" w:color="auto"/>
                                <w:right w:val="none" w:sz="0" w:space="0" w:color="auto"/>
                              </w:divBdr>
                            </w:div>
                            <w:div w:id="1095782798">
                              <w:marLeft w:val="0"/>
                              <w:marRight w:val="0"/>
                              <w:marTop w:val="450"/>
                              <w:marBottom w:val="0"/>
                              <w:divBdr>
                                <w:top w:val="none" w:sz="0" w:space="0" w:color="auto"/>
                                <w:left w:val="none" w:sz="0" w:space="0" w:color="auto"/>
                                <w:bottom w:val="none" w:sz="0" w:space="0" w:color="auto"/>
                                <w:right w:val="none" w:sz="0" w:space="0" w:color="auto"/>
                              </w:divBdr>
                            </w:div>
                            <w:div w:id="1142305890">
                              <w:marLeft w:val="0"/>
                              <w:marRight w:val="0"/>
                              <w:marTop w:val="450"/>
                              <w:marBottom w:val="0"/>
                              <w:divBdr>
                                <w:top w:val="none" w:sz="0" w:space="0" w:color="auto"/>
                                <w:left w:val="none" w:sz="0" w:space="0" w:color="auto"/>
                                <w:bottom w:val="none" w:sz="0" w:space="0" w:color="auto"/>
                                <w:right w:val="none" w:sz="0" w:space="0" w:color="auto"/>
                              </w:divBdr>
                            </w:div>
                            <w:div w:id="1018192341">
                              <w:marLeft w:val="0"/>
                              <w:marRight w:val="0"/>
                              <w:marTop w:val="450"/>
                              <w:marBottom w:val="0"/>
                              <w:divBdr>
                                <w:top w:val="none" w:sz="0" w:space="0" w:color="auto"/>
                                <w:left w:val="none" w:sz="0" w:space="0" w:color="auto"/>
                                <w:bottom w:val="none" w:sz="0" w:space="0" w:color="auto"/>
                                <w:right w:val="none" w:sz="0" w:space="0" w:color="auto"/>
                              </w:divBdr>
                            </w:div>
                            <w:div w:id="989019122">
                              <w:marLeft w:val="0"/>
                              <w:marRight w:val="0"/>
                              <w:marTop w:val="450"/>
                              <w:marBottom w:val="0"/>
                              <w:divBdr>
                                <w:top w:val="none" w:sz="0" w:space="0" w:color="auto"/>
                                <w:left w:val="none" w:sz="0" w:space="0" w:color="auto"/>
                                <w:bottom w:val="none" w:sz="0" w:space="0" w:color="auto"/>
                                <w:right w:val="none" w:sz="0" w:space="0" w:color="auto"/>
                              </w:divBdr>
                            </w:div>
                            <w:div w:id="1131828456">
                              <w:marLeft w:val="0"/>
                              <w:marRight w:val="0"/>
                              <w:marTop w:val="450"/>
                              <w:marBottom w:val="0"/>
                              <w:divBdr>
                                <w:top w:val="none" w:sz="0" w:space="0" w:color="auto"/>
                                <w:left w:val="none" w:sz="0" w:space="0" w:color="auto"/>
                                <w:bottom w:val="none" w:sz="0" w:space="0" w:color="auto"/>
                                <w:right w:val="none" w:sz="0" w:space="0" w:color="auto"/>
                              </w:divBdr>
                            </w:div>
                            <w:div w:id="1570113722">
                              <w:marLeft w:val="0"/>
                              <w:marRight w:val="0"/>
                              <w:marTop w:val="450"/>
                              <w:marBottom w:val="0"/>
                              <w:divBdr>
                                <w:top w:val="none" w:sz="0" w:space="0" w:color="auto"/>
                                <w:left w:val="none" w:sz="0" w:space="0" w:color="auto"/>
                                <w:bottom w:val="none" w:sz="0" w:space="0" w:color="auto"/>
                                <w:right w:val="none" w:sz="0" w:space="0" w:color="auto"/>
                              </w:divBdr>
                            </w:div>
                            <w:div w:id="1512376146">
                              <w:marLeft w:val="0"/>
                              <w:marRight w:val="0"/>
                              <w:marTop w:val="450"/>
                              <w:marBottom w:val="0"/>
                              <w:divBdr>
                                <w:top w:val="none" w:sz="0" w:space="0" w:color="auto"/>
                                <w:left w:val="none" w:sz="0" w:space="0" w:color="auto"/>
                                <w:bottom w:val="none" w:sz="0" w:space="0" w:color="auto"/>
                                <w:right w:val="none" w:sz="0" w:space="0" w:color="auto"/>
                              </w:divBdr>
                            </w:div>
                            <w:div w:id="1741714544">
                              <w:marLeft w:val="0"/>
                              <w:marRight w:val="0"/>
                              <w:marTop w:val="450"/>
                              <w:marBottom w:val="0"/>
                              <w:divBdr>
                                <w:top w:val="none" w:sz="0" w:space="0" w:color="auto"/>
                                <w:left w:val="none" w:sz="0" w:space="0" w:color="auto"/>
                                <w:bottom w:val="none" w:sz="0" w:space="0" w:color="auto"/>
                                <w:right w:val="none" w:sz="0" w:space="0" w:color="auto"/>
                              </w:divBdr>
                            </w:div>
                            <w:div w:id="227497253">
                              <w:marLeft w:val="0"/>
                              <w:marRight w:val="0"/>
                              <w:marTop w:val="450"/>
                              <w:marBottom w:val="0"/>
                              <w:divBdr>
                                <w:top w:val="none" w:sz="0" w:space="0" w:color="auto"/>
                                <w:left w:val="none" w:sz="0" w:space="0" w:color="auto"/>
                                <w:bottom w:val="none" w:sz="0" w:space="0" w:color="auto"/>
                                <w:right w:val="none" w:sz="0" w:space="0" w:color="auto"/>
                              </w:divBdr>
                            </w:div>
                            <w:div w:id="378937403">
                              <w:marLeft w:val="0"/>
                              <w:marRight w:val="0"/>
                              <w:marTop w:val="450"/>
                              <w:marBottom w:val="0"/>
                              <w:divBdr>
                                <w:top w:val="none" w:sz="0" w:space="0" w:color="auto"/>
                                <w:left w:val="none" w:sz="0" w:space="0" w:color="auto"/>
                                <w:bottom w:val="none" w:sz="0" w:space="0" w:color="auto"/>
                                <w:right w:val="none" w:sz="0" w:space="0" w:color="auto"/>
                              </w:divBdr>
                            </w:div>
                            <w:div w:id="259341215">
                              <w:marLeft w:val="0"/>
                              <w:marRight w:val="0"/>
                              <w:marTop w:val="450"/>
                              <w:marBottom w:val="0"/>
                              <w:divBdr>
                                <w:top w:val="none" w:sz="0" w:space="0" w:color="auto"/>
                                <w:left w:val="none" w:sz="0" w:space="0" w:color="auto"/>
                                <w:bottom w:val="none" w:sz="0" w:space="0" w:color="auto"/>
                                <w:right w:val="none" w:sz="0" w:space="0" w:color="auto"/>
                              </w:divBdr>
                            </w:div>
                            <w:div w:id="1230582368">
                              <w:marLeft w:val="0"/>
                              <w:marRight w:val="0"/>
                              <w:marTop w:val="450"/>
                              <w:marBottom w:val="0"/>
                              <w:divBdr>
                                <w:top w:val="none" w:sz="0" w:space="0" w:color="auto"/>
                                <w:left w:val="none" w:sz="0" w:space="0" w:color="auto"/>
                                <w:bottom w:val="none" w:sz="0" w:space="0" w:color="auto"/>
                                <w:right w:val="none" w:sz="0" w:space="0" w:color="auto"/>
                              </w:divBdr>
                            </w:div>
                            <w:div w:id="688021278">
                              <w:marLeft w:val="0"/>
                              <w:marRight w:val="0"/>
                              <w:marTop w:val="450"/>
                              <w:marBottom w:val="0"/>
                              <w:divBdr>
                                <w:top w:val="none" w:sz="0" w:space="0" w:color="auto"/>
                                <w:left w:val="none" w:sz="0" w:space="0" w:color="auto"/>
                                <w:bottom w:val="none" w:sz="0" w:space="0" w:color="auto"/>
                                <w:right w:val="none" w:sz="0" w:space="0" w:color="auto"/>
                              </w:divBdr>
                            </w:div>
                            <w:div w:id="525600289">
                              <w:marLeft w:val="0"/>
                              <w:marRight w:val="0"/>
                              <w:marTop w:val="450"/>
                              <w:marBottom w:val="0"/>
                              <w:divBdr>
                                <w:top w:val="none" w:sz="0" w:space="0" w:color="auto"/>
                                <w:left w:val="none" w:sz="0" w:space="0" w:color="auto"/>
                                <w:bottom w:val="none" w:sz="0" w:space="0" w:color="auto"/>
                                <w:right w:val="none" w:sz="0" w:space="0" w:color="auto"/>
                              </w:divBdr>
                            </w:div>
                            <w:div w:id="872425836">
                              <w:marLeft w:val="0"/>
                              <w:marRight w:val="0"/>
                              <w:marTop w:val="450"/>
                              <w:marBottom w:val="0"/>
                              <w:divBdr>
                                <w:top w:val="none" w:sz="0" w:space="0" w:color="auto"/>
                                <w:left w:val="none" w:sz="0" w:space="0" w:color="auto"/>
                                <w:bottom w:val="none" w:sz="0" w:space="0" w:color="auto"/>
                                <w:right w:val="none" w:sz="0" w:space="0" w:color="auto"/>
                              </w:divBdr>
                            </w:div>
                            <w:div w:id="680743548">
                              <w:marLeft w:val="0"/>
                              <w:marRight w:val="0"/>
                              <w:marTop w:val="450"/>
                              <w:marBottom w:val="0"/>
                              <w:divBdr>
                                <w:top w:val="none" w:sz="0" w:space="0" w:color="auto"/>
                                <w:left w:val="none" w:sz="0" w:space="0" w:color="auto"/>
                                <w:bottom w:val="none" w:sz="0" w:space="0" w:color="auto"/>
                                <w:right w:val="none" w:sz="0" w:space="0" w:color="auto"/>
                              </w:divBdr>
                            </w:div>
                            <w:div w:id="1853294663">
                              <w:marLeft w:val="0"/>
                              <w:marRight w:val="0"/>
                              <w:marTop w:val="450"/>
                              <w:marBottom w:val="0"/>
                              <w:divBdr>
                                <w:top w:val="none" w:sz="0" w:space="0" w:color="auto"/>
                                <w:left w:val="none" w:sz="0" w:space="0" w:color="auto"/>
                                <w:bottom w:val="none" w:sz="0" w:space="0" w:color="auto"/>
                                <w:right w:val="none" w:sz="0" w:space="0" w:color="auto"/>
                              </w:divBdr>
                            </w:div>
                            <w:div w:id="312179120">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jusbrasil.com.br/legislacao/anotada/2620526/art-6-do-decreto-7217-10" TargetMode="External"/><Relationship Id="rId117" Type="http://schemas.openxmlformats.org/officeDocument/2006/relationships/hyperlink" Target="http://www.jusbrasil.com.br/legislacao/anotada/2619083/art-56-do-decreto-7217-10" TargetMode="External"/><Relationship Id="rId21" Type="http://schemas.openxmlformats.org/officeDocument/2006/relationships/hyperlink" Target="http://www.jusbrasil.com.br/legislacao/95020/lei-de-saneamento-basico-lei-11445-07" TargetMode="External"/><Relationship Id="rId42" Type="http://schemas.openxmlformats.org/officeDocument/2006/relationships/hyperlink" Target="http://www.jusbrasil.com.br/legislacao/anotada/2620250/art-22-do-decreto-7217-10" TargetMode="External"/><Relationship Id="rId47" Type="http://schemas.openxmlformats.org/officeDocument/2006/relationships/hyperlink" Target="http://www.jusbrasil.com.br/legislacao/anotada/2620194/art-24-do-decreto-7217-10" TargetMode="External"/><Relationship Id="rId63" Type="http://schemas.openxmlformats.org/officeDocument/2006/relationships/hyperlink" Target="http://www.jusbrasil.com.br/legislacao/anotada/2619921/art-34-do-decreto-7217-10" TargetMode="External"/><Relationship Id="rId68" Type="http://schemas.openxmlformats.org/officeDocument/2006/relationships/hyperlink" Target="http://www.jusbrasil.com.br/legislacao/anotada/2619809/art-37-do-decreto-7217-10" TargetMode="External"/><Relationship Id="rId84" Type="http://schemas.openxmlformats.org/officeDocument/2006/relationships/hyperlink" Target="http://www.jusbrasil.com.br/legislacao/anotada/2619649/art-40-do-decreto-7217-10" TargetMode="External"/><Relationship Id="rId89" Type="http://schemas.openxmlformats.org/officeDocument/2006/relationships/hyperlink" Target="http://www.jusbrasil.com.br/legislacao/107702/lei-de-concessoes-lei-8987-95" TargetMode="External"/><Relationship Id="rId112" Type="http://schemas.openxmlformats.org/officeDocument/2006/relationships/hyperlink" Target="http://www.jusbrasil.com.br/legislacao/95020/lei-de-saneamento-basico-lei-11445-07" TargetMode="External"/><Relationship Id="rId133" Type="http://schemas.openxmlformats.org/officeDocument/2006/relationships/hyperlink" Target="http://www.jusbrasil.com.br/legislacao/95020/lei-de-saneamento-basico-lei-11445-07" TargetMode="External"/><Relationship Id="rId138" Type="http://schemas.openxmlformats.org/officeDocument/2006/relationships/hyperlink" Target="http://www.jusbrasil.com.br/legislacao/95020/lei-de-saneamento-basico-lei-11445-07" TargetMode="External"/><Relationship Id="rId16" Type="http://schemas.openxmlformats.org/officeDocument/2006/relationships/hyperlink" Target="http://www.jusbrasil.com.br/legislacao/95020/lei-de-saneamento-basico-lei-11445-07" TargetMode="External"/><Relationship Id="rId107" Type="http://schemas.openxmlformats.org/officeDocument/2006/relationships/hyperlink" Target="http://www.jusbrasil.com.br/legislacao/94123/lei-11638-07" TargetMode="External"/><Relationship Id="rId11" Type="http://schemas.openxmlformats.org/officeDocument/2006/relationships/hyperlink" Target="http://googleads.g.doubleclick.net/aclk?sa=l&amp;ai=B7k6y4DJJTongCei1sQfZ4u3jC9z_mZEChJ-YtBvAjbcB8JRcEAEYASDTs68DOABQjZiQ3wVgzcDngJwDoAGEnKbyA7IBFHd3dy5qdXNicmFzaWwuY29tLmJyugEKMjAweDIwMF9qc8gBAdoBPWh0dHA6Ly93d3cuanVzYnJhc2lsLmNvbS5ici9sZWdpc2xhY2FvLzgyMzUxNS9kZWNyZXRvLTcyMTctMTCAAgGpApJ_KfRc16Q-yAKk2qEcqAMB6AOzB-gDS-gDwwPoA5QF9QMAAADE&amp;num=1&amp;sig=AOD64_0hsYqbgNOrtBZbHIKd7VBkfiGvLw&amp;client=ca-pub-6553485405974059&amp;adurl=http://coopsell.com.br/home" TargetMode="External"/><Relationship Id="rId32" Type="http://schemas.openxmlformats.org/officeDocument/2006/relationships/hyperlink" Target="http://www.jusbrasil.com.br/legislacao/anotada/2620410/art-12-do-decreto-7217-10" TargetMode="External"/><Relationship Id="rId37" Type="http://schemas.openxmlformats.org/officeDocument/2006/relationships/hyperlink" Target="http://www.jusbrasil.com.br/legislacao/anotada/2620313/art-17-do-decreto-7217-10" TargetMode="External"/><Relationship Id="rId53" Type="http://schemas.openxmlformats.org/officeDocument/2006/relationships/hyperlink" Target="http://www.jusbrasil.com.br/legislacao/95020/lei-de-saneamento-basico-lei-11445-07" TargetMode="External"/><Relationship Id="rId58" Type="http://schemas.openxmlformats.org/officeDocument/2006/relationships/hyperlink" Target="http://www.jusbrasil.com.br/legislacao/anotada/2620041/art-30-do-decreto-7217-10" TargetMode="External"/><Relationship Id="rId74" Type="http://schemas.openxmlformats.org/officeDocument/2006/relationships/hyperlink" Target="http://www.jusbrasil.com.br/legislacao/107702/lei-de-concessoes-lei-8987-95" TargetMode="External"/><Relationship Id="rId79" Type="http://schemas.openxmlformats.org/officeDocument/2006/relationships/hyperlink" Target="http://www.jusbrasil.com.br/legislacao/anotada/2619745/art-39-do-decreto-7217-10" TargetMode="External"/><Relationship Id="rId102" Type="http://schemas.openxmlformats.org/officeDocument/2006/relationships/hyperlink" Target="http://www.jusbrasil.com.br/legislacao/anotada/2619368/art-49-do-decreto-7217-10" TargetMode="External"/><Relationship Id="rId123" Type="http://schemas.openxmlformats.org/officeDocument/2006/relationships/hyperlink" Target="http://www.jusbrasil.com.br/legislacao/anotada/2618863/art-61-do-decreto-7217-10" TargetMode="External"/><Relationship Id="rId128" Type="http://schemas.openxmlformats.org/officeDocument/2006/relationships/hyperlink" Target="http://www.jusbrasil.com.br/legislacao/anotada/2618778/art-66-do-decreto-7217-10" TargetMode="External"/><Relationship Id="rId5" Type="http://schemas.openxmlformats.org/officeDocument/2006/relationships/hyperlink" Target="http://www.jusbrasil.com.br/legislacao/823945/constitui&#231;&#227;o-da-republica-federativa-do-brasil-1988" TargetMode="External"/><Relationship Id="rId90" Type="http://schemas.openxmlformats.org/officeDocument/2006/relationships/hyperlink" Target="http://www.jusbrasil.com.br/legislacao/1027021/lei-de-licita&#231;&#245;es-lei-8666-93" TargetMode="External"/><Relationship Id="rId95" Type="http://schemas.openxmlformats.org/officeDocument/2006/relationships/hyperlink" Target="http://www.jusbrasil.com.br/legislacao/823945/constitui&#231;&#227;o-da-republica-federativa-do-brasil-1988" TargetMode="External"/><Relationship Id="rId22" Type="http://schemas.openxmlformats.org/officeDocument/2006/relationships/hyperlink" Target="http://www.jusbrasil.com.br/legislacao/95020/lei-de-saneamento-basico-lei-11445-07" TargetMode="External"/><Relationship Id="rId27" Type="http://schemas.openxmlformats.org/officeDocument/2006/relationships/hyperlink" Target="http://www.jusbrasil.com.br/legislacao/anotada/2620504/art-7-do-decreto-7217-10" TargetMode="External"/><Relationship Id="rId43" Type="http://schemas.openxmlformats.org/officeDocument/2006/relationships/hyperlink" Target="http://www.jusbrasil.com.br/legislacao/anotada/2620234/art-23-do-decreto-7217-10" TargetMode="External"/><Relationship Id="rId48" Type="http://schemas.openxmlformats.org/officeDocument/2006/relationships/hyperlink" Target="http://www.jusbrasil.com.br/legislacao/95020/lei-de-saneamento-basico-lei-11445-07" TargetMode="External"/><Relationship Id="rId64" Type="http://schemas.openxmlformats.org/officeDocument/2006/relationships/hyperlink" Target="http://www.jusbrasil.com.br/legislacao/anotada/2619847/art-35-do-decreto-7217-10" TargetMode="External"/><Relationship Id="rId69" Type="http://schemas.openxmlformats.org/officeDocument/2006/relationships/hyperlink" Target="http://www.jusbrasil.com.br/legislacao/96722/decreto-5440-05" TargetMode="External"/><Relationship Id="rId113" Type="http://schemas.openxmlformats.org/officeDocument/2006/relationships/hyperlink" Target="http://www.jusbrasil.com.br/legislacao/95020/lei-de-saneamento-basico-lei-11445-07" TargetMode="External"/><Relationship Id="rId118" Type="http://schemas.openxmlformats.org/officeDocument/2006/relationships/hyperlink" Target="http://www.jusbrasil.com.br/legislacao/anotada/2619057/art-57-do-decreto-7217-10" TargetMode="External"/><Relationship Id="rId134" Type="http://schemas.openxmlformats.org/officeDocument/2006/relationships/hyperlink" Target="http://www.jusbrasil.com.br/legislacao/95020/lei-de-saneamento-basico-lei-11445-07" TargetMode="External"/><Relationship Id="rId139" Type="http://schemas.openxmlformats.org/officeDocument/2006/relationships/hyperlink" Target="http://www.jusbrasil.com.br/legislacao/95020/lei-de-saneamento-basico-lei-11445-07" TargetMode="External"/><Relationship Id="rId8" Type="http://schemas.openxmlformats.org/officeDocument/2006/relationships/hyperlink" Target="http://www.jusbrasil.com.br/legislacao/823945/constitui&#231;&#227;o-da-republica-federativa-do-brasil-1988" TargetMode="External"/><Relationship Id="rId51" Type="http://schemas.openxmlformats.org/officeDocument/2006/relationships/hyperlink" Target="http://www.jusbrasil.com.br/legislacao/anotada/2620172/art-25-do-decreto-7217-10" TargetMode="External"/><Relationship Id="rId72" Type="http://schemas.openxmlformats.org/officeDocument/2006/relationships/hyperlink" Target="http://www.jusbrasil.com.br/legislacao/anotada/2619796/art-38-do-decreto-7217-10" TargetMode="External"/><Relationship Id="rId80" Type="http://schemas.openxmlformats.org/officeDocument/2006/relationships/hyperlink" Target="http://www.jusbrasil.com.br/legislacao/95020/lei-de-saneamento-basico-lei-11445-07" TargetMode="External"/><Relationship Id="rId85" Type="http://schemas.openxmlformats.org/officeDocument/2006/relationships/hyperlink" Target="http://www.jusbrasil.com.br/legislacao/95020/lei-de-saneamento-basico-lei-11445-07" TargetMode="External"/><Relationship Id="rId93" Type="http://schemas.openxmlformats.org/officeDocument/2006/relationships/hyperlink" Target="http://www.jusbrasil.com.br/legislacao/anotada/2619623/art-42-do-decreto-7217-10" TargetMode="External"/><Relationship Id="rId98" Type="http://schemas.openxmlformats.org/officeDocument/2006/relationships/hyperlink" Target="http://www.jusbrasil.com.br/legislacao/anotada/2619503/art-45-do-decreto-7217-10" TargetMode="External"/><Relationship Id="rId121" Type="http://schemas.openxmlformats.org/officeDocument/2006/relationships/hyperlink" Target="http://www.jusbrasil.com.br/legislacao/104164/lei-de-criacao-do-fundo-de-amparo-ao-trabalhador-lei-7998-90" TargetMode="External"/><Relationship Id="rId14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googleads.g.doubleclick.net/aclk?sa=l&amp;ai=B7k6y4DJJTongCei1sQfZ4u3jC9z_mZEChJ-YtBvAjbcB8JRcEAEYASDTs68DOABQjZiQ3wVgzcDngJwDoAGEnKbyA7IBFHd3dy5qdXNicmFzaWwuY29tLmJyugEKMjAweDIwMF9qc8gBAdoBPWh0dHA6Ly93d3cuanVzYnJhc2lsLmNvbS5ici9sZWdpc2xhY2FvLzgyMzUxNS9kZWNyZXRvLTcyMTctMTCAAgGpApJ_KfRc16Q-yAKk2qEcqAMB6AOzB-gDS-gDwwPoA5QF9QMAAADE&amp;num=1&amp;sig=AOD64_0hsYqbgNOrtBZbHIKd7VBkfiGvLw&amp;client=ca-pub-6553485405974059&amp;adurl=http://coopsell.com.br/home" TargetMode="External"/><Relationship Id="rId17" Type="http://schemas.openxmlformats.org/officeDocument/2006/relationships/hyperlink" Target="http://www.jusbrasil.com.br/legislacao/95020/lei-de-saneamento-basico-lei-11445-07" TargetMode="External"/><Relationship Id="rId25" Type="http://schemas.openxmlformats.org/officeDocument/2006/relationships/hyperlink" Target="http://www.jusbrasil.com.br/legislacao/anotada/2620540/art-5-do-decreto-7217-10" TargetMode="External"/><Relationship Id="rId33" Type="http://schemas.openxmlformats.org/officeDocument/2006/relationships/hyperlink" Target="http://www.jusbrasil.com.br/legislacao/anotada/2620363/art-13-do-decreto-7217-10" TargetMode="External"/><Relationship Id="rId38" Type="http://schemas.openxmlformats.org/officeDocument/2006/relationships/hyperlink" Target="http://www.jusbrasil.com.br/legislacao/anotada/2620273/art-18-do-decreto-7217-10" TargetMode="External"/><Relationship Id="rId46" Type="http://schemas.openxmlformats.org/officeDocument/2006/relationships/hyperlink" Target="http://www.jusbrasil.com.br/legislacao/101340/estatuto-da-cidade-lei-10257-01" TargetMode="External"/><Relationship Id="rId59" Type="http://schemas.openxmlformats.org/officeDocument/2006/relationships/hyperlink" Target="http://www.jusbrasil.com.br/legislacao/95020/lei-de-saneamento-basico-lei-11445-07" TargetMode="External"/><Relationship Id="rId67" Type="http://schemas.openxmlformats.org/officeDocument/2006/relationships/hyperlink" Target="http://www.jusbrasil.com.br/legislacao/anotada/2619833/art-36-do-decreto-7217-10" TargetMode="External"/><Relationship Id="rId103" Type="http://schemas.openxmlformats.org/officeDocument/2006/relationships/hyperlink" Target="http://www.jusbrasil.com.br/legislacao/anotada/2619363/art-50-do-decreto-7217-10" TargetMode="External"/><Relationship Id="rId108" Type="http://schemas.openxmlformats.org/officeDocument/2006/relationships/hyperlink" Target="http://www.jusbrasil.com.br/legislacao/anotada/2619270/art-53-do-decreto-7217-10" TargetMode="External"/><Relationship Id="rId116" Type="http://schemas.openxmlformats.org/officeDocument/2006/relationships/hyperlink" Target="http://www.jusbrasil.com.br/legislacao/104164/lei-de-criacao-do-fundo-de-amparo-ao-trabalhador-lei-7998-90" TargetMode="External"/><Relationship Id="rId124" Type="http://schemas.openxmlformats.org/officeDocument/2006/relationships/hyperlink" Target="http://www.jusbrasil.com.br/legislacao/anotada/2618855/art-62-do-decreto-7217-10" TargetMode="External"/><Relationship Id="rId129" Type="http://schemas.openxmlformats.org/officeDocument/2006/relationships/hyperlink" Target="http://www.jusbrasil.com.br/legislacao/95020/lei-de-saneamento-basico-lei-11445-07" TargetMode="External"/><Relationship Id="rId137" Type="http://schemas.openxmlformats.org/officeDocument/2006/relationships/hyperlink" Target="http://www.jusbrasil.com.br/legislacao/95020/lei-de-saneamento-basico-lei-11445-07" TargetMode="External"/><Relationship Id="rId20" Type="http://schemas.openxmlformats.org/officeDocument/2006/relationships/hyperlink" Target="http://www.jusbrasil.com.br/legislacao/95020/lei-de-saneamento-basico-lei-11445-07" TargetMode="External"/><Relationship Id="rId41" Type="http://schemas.openxmlformats.org/officeDocument/2006/relationships/hyperlink" Target="http://www.jusbrasil.com.br/legislacao/anotada/2620259/art-21-do-decreto-7217-10" TargetMode="External"/><Relationship Id="rId54" Type="http://schemas.openxmlformats.org/officeDocument/2006/relationships/hyperlink" Target="http://www.jusbrasil.com.br/legislacao/95020/lei-de-saneamento-basico-lei-11445-07" TargetMode="External"/><Relationship Id="rId62" Type="http://schemas.openxmlformats.org/officeDocument/2006/relationships/hyperlink" Target="http://www.jusbrasil.com.br/legislacao/anotada/2619933/art-33-do-decreto-7217-10" TargetMode="External"/><Relationship Id="rId70" Type="http://schemas.openxmlformats.org/officeDocument/2006/relationships/hyperlink" Target="http://www.jusbrasil.com.br/legislacao/96722/decreto-5440-05" TargetMode="External"/><Relationship Id="rId75" Type="http://schemas.openxmlformats.org/officeDocument/2006/relationships/hyperlink" Target="http://www.jusbrasil.com.br/legislacao/96781/lei-11107-05" TargetMode="External"/><Relationship Id="rId83" Type="http://schemas.openxmlformats.org/officeDocument/2006/relationships/hyperlink" Target="http://www.jusbrasil.com.br/legislacao/1027021/lei-de-licita&#231;&#245;es-lei-8666-93" TargetMode="External"/><Relationship Id="rId88" Type="http://schemas.openxmlformats.org/officeDocument/2006/relationships/hyperlink" Target="http://www.jusbrasil.com.br/legislacao/107702/lei-de-concessoes-lei-8987-95" TargetMode="External"/><Relationship Id="rId91" Type="http://schemas.openxmlformats.org/officeDocument/2006/relationships/hyperlink" Target="http://www.jusbrasil.com.br/legislacao/1027021/lei-de-licita&#231;&#245;es-lei-8666-93" TargetMode="External"/><Relationship Id="rId96" Type="http://schemas.openxmlformats.org/officeDocument/2006/relationships/hyperlink" Target="http://www.jusbrasil.com.br/legislacao/anotada/2619602/art-43-do-decreto-7217-10" TargetMode="External"/><Relationship Id="rId111" Type="http://schemas.openxmlformats.org/officeDocument/2006/relationships/hyperlink" Target="http://www.jusbrasil.com.br/legislacao/95020/lei-de-saneamento-basico-lei-11445-07" TargetMode="External"/><Relationship Id="rId132" Type="http://schemas.openxmlformats.org/officeDocument/2006/relationships/hyperlink" Target="http://www.jusbrasil.com.br/legislacao/95020/lei-de-saneamento-basico-lei-11445-07" TargetMode="External"/><Relationship Id="rId140" Type="http://schemas.openxmlformats.org/officeDocument/2006/relationships/hyperlink" Target="http://www.jusbrasil.com.br/legislacao/anotada/2618691/art-70-do-decreto-7217-10" TargetMode="External"/><Relationship Id="rId1" Type="http://schemas.openxmlformats.org/officeDocument/2006/relationships/styles" Target="styles.xml"/><Relationship Id="rId6" Type="http://schemas.openxmlformats.org/officeDocument/2006/relationships/hyperlink" Target="http://www.jusbrasil.com.br/legislacao/823945/constitui&#231;&#227;o-da-republica-federativa-do-brasil-1988" TargetMode="External"/><Relationship Id="rId15" Type="http://schemas.openxmlformats.org/officeDocument/2006/relationships/hyperlink" Target="http://www.jusbrasil.com.br/legislacao/anotada/2620757/art-2-do-decreto-7217-10" TargetMode="External"/><Relationship Id="rId23" Type="http://schemas.openxmlformats.org/officeDocument/2006/relationships/hyperlink" Target="http://www.jusbrasil.com.br/legislacao/anotada/2620611/art-3-do-decreto-7217-10" TargetMode="External"/><Relationship Id="rId28" Type="http://schemas.openxmlformats.org/officeDocument/2006/relationships/hyperlink" Target="http://www.jusbrasil.com.br/legislacao/anotada/2620484/art-8-do-decreto-7217-10" TargetMode="External"/><Relationship Id="rId36" Type="http://schemas.openxmlformats.org/officeDocument/2006/relationships/hyperlink" Target="http://www.jusbrasil.com.br/legislacao/anotada/2620323/art-16-do-decreto-7217-10" TargetMode="External"/><Relationship Id="rId49" Type="http://schemas.openxmlformats.org/officeDocument/2006/relationships/hyperlink" Target="http://www.jusbrasil.com.br/legislacao/95020/lei-de-saneamento-basico-lei-11445-07" TargetMode="External"/><Relationship Id="rId57" Type="http://schemas.openxmlformats.org/officeDocument/2006/relationships/hyperlink" Target="http://www.jusbrasil.com.br/legislacao/anotada/2620043/art-29-do-decreto-7217-10" TargetMode="External"/><Relationship Id="rId106" Type="http://schemas.openxmlformats.org/officeDocument/2006/relationships/hyperlink" Target="http://www.jusbrasil.com.br/legislacao/anotada/2619300/art-52-do-decreto-7217-10" TargetMode="External"/><Relationship Id="rId114" Type="http://schemas.openxmlformats.org/officeDocument/2006/relationships/hyperlink" Target="http://www.jusbrasil.com.br/legislacao/95020/lei-de-saneamento-basico-lei-11445-07" TargetMode="External"/><Relationship Id="rId119" Type="http://schemas.openxmlformats.org/officeDocument/2006/relationships/hyperlink" Target="http://www.jusbrasil.com.br/legislacao/anotada/2619012/art-58-do-decreto-7217-10" TargetMode="External"/><Relationship Id="rId127" Type="http://schemas.openxmlformats.org/officeDocument/2006/relationships/hyperlink" Target="http://www.jusbrasil.com.br/legislacao/anotada/2618817/art-65-do-decreto-7217-10" TargetMode="External"/><Relationship Id="rId10" Type="http://schemas.openxmlformats.org/officeDocument/2006/relationships/hyperlink" Target="http://www.google.com/url?ct=abg&amp;q=https://www.google.com/adsense/support/bin/request.py%3Fcontact%3Dabg_afc%26url%3Dhttp://www.jusbrasil.com.br/legislacao/823515/decreto-7217-10%26hl%3Dpt%26client%3Dca-pub-6553485405974059%26adU%3Dcoopsell.com.br%26adT%3DPre%25C3%25A7os%2Bde%2BPlanos%2Bde%2BSa%25C3%25BAde%26gl%3DBR&amp;usg=AFQjCNEtVVh6Kk0q0vvg4wiTP0p8NYwM9w" TargetMode="External"/><Relationship Id="rId31" Type="http://schemas.openxmlformats.org/officeDocument/2006/relationships/hyperlink" Target="http://www.jusbrasil.com.br/legislacao/anotada/2620436/art-11-do-decreto-7217-10" TargetMode="External"/><Relationship Id="rId44" Type="http://schemas.openxmlformats.org/officeDocument/2006/relationships/hyperlink" Target="http://www.jusbrasil.com.br/legislacao/101340/estatuto-da-cidade-lei-10257-01" TargetMode="External"/><Relationship Id="rId52" Type="http://schemas.openxmlformats.org/officeDocument/2006/relationships/hyperlink" Target="http://www.jusbrasil.com.br/legislacao/anotada/2620108/art-26-do-decreto-7217-10" TargetMode="External"/><Relationship Id="rId60" Type="http://schemas.openxmlformats.org/officeDocument/2006/relationships/hyperlink" Target="http://www.jusbrasil.com.br/legislacao/anotada/2619958/art-31-do-decreto-7217-10" TargetMode="External"/><Relationship Id="rId65" Type="http://schemas.openxmlformats.org/officeDocument/2006/relationships/hyperlink" Target="http://www.jusbrasil.com.br/legislacao/100923/medida-provisoria-2220-01" TargetMode="External"/><Relationship Id="rId73" Type="http://schemas.openxmlformats.org/officeDocument/2006/relationships/hyperlink" Target="http://www.jusbrasil.com.br/legislacao/1027021/lei-de-licita&#231;&#245;es-lei-8666-93" TargetMode="External"/><Relationship Id="rId78" Type="http://schemas.openxmlformats.org/officeDocument/2006/relationships/hyperlink" Target="http://www.jusbrasil.com.br/legislacao/95020/lei-de-saneamento-basico-lei-11445-07" TargetMode="External"/><Relationship Id="rId81" Type="http://schemas.openxmlformats.org/officeDocument/2006/relationships/hyperlink" Target="http://www.jusbrasil.com.br/legislacao/1027021/lei-de-licita&#231;&#245;es-lei-8666-93" TargetMode="External"/><Relationship Id="rId86" Type="http://schemas.openxmlformats.org/officeDocument/2006/relationships/hyperlink" Target="http://www.jusbrasil.com.br/legislacao/96781/lei-11107-05" TargetMode="External"/><Relationship Id="rId94" Type="http://schemas.openxmlformats.org/officeDocument/2006/relationships/hyperlink" Target="http://www.jusbrasil.com.br/legislacao/823945/constitui&#231;&#227;o-da-republica-federativa-do-brasil-1988" TargetMode="External"/><Relationship Id="rId99" Type="http://schemas.openxmlformats.org/officeDocument/2006/relationships/hyperlink" Target="http://www.jusbrasil.com.br/legislacao/anotada/2619479/art-46-do-decreto-7217-10" TargetMode="External"/><Relationship Id="rId101" Type="http://schemas.openxmlformats.org/officeDocument/2006/relationships/hyperlink" Target="http://www.jusbrasil.com.br/legislacao/anotada/2619376/art-48-do-decreto-7217-10" TargetMode="External"/><Relationship Id="rId122" Type="http://schemas.openxmlformats.org/officeDocument/2006/relationships/hyperlink" Target="http://www.jusbrasil.com.br/legislacao/anotada/2618917/art-60-do-decreto-7217-10" TargetMode="External"/><Relationship Id="rId130" Type="http://schemas.openxmlformats.org/officeDocument/2006/relationships/hyperlink" Target="http://www.jusbrasil.com.br/legislacao/95020/lei-de-saneamento-basico-lei-11445-07" TargetMode="External"/><Relationship Id="rId135" Type="http://schemas.openxmlformats.org/officeDocument/2006/relationships/hyperlink" Target="http://www.jusbrasil.com.br/legislacao/anotada/2618723/art-68-do-decreto-7217-10" TargetMode="External"/><Relationship Id="rId4" Type="http://schemas.openxmlformats.org/officeDocument/2006/relationships/hyperlink" Target="http://www.jusbrasil.com.br/legislacao/95020/lei-de-saneamento-basico-lei-11445-07" TargetMode="External"/><Relationship Id="rId9" Type="http://schemas.openxmlformats.org/officeDocument/2006/relationships/hyperlink" Target="http://www.jusbrasil.com.br/legislacao/95020/lei-de-saneamento-basico-lei-11445-07" TargetMode="External"/><Relationship Id="rId13" Type="http://schemas.openxmlformats.org/officeDocument/2006/relationships/hyperlink" Target="http://www.jusbrasil.com.br/legislacao/anotada/2620761/art-1-do-decreto-7217-10" TargetMode="External"/><Relationship Id="rId18" Type="http://schemas.openxmlformats.org/officeDocument/2006/relationships/hyperlink" Target="http://www.jusbrasil.com.br/legislacao/823945/constitui&#231;&#227;o-da-republica-federativa-do-brasil-1988" TargetMode="External"/><Relationship Id="rId39" Type="http://schemas.openxmlformats.org/officeDocument/2006/relationships/hyperlink" Target="http://www.jusbrasil.com.br/legislacao/anotada/2620267/art-19-do-decreto-7217-10" TargetMode="External"/><Relationship Id="rId109" Type="http://schemas.openxmlformats.org/officeDocument/2006/relationships/hyperlink" Target="http://www.jusbrasil.com.br/legislacao/anotada/2619214/art-54-do-decreto-7217-10" TargetMode="External"/><Relationship Id="rId34" Type="http://schemas.openxmlformats.org/officeDocument/2006/relationships/hyperlink" Target="http://www.jusbrasil.com.br/legislacao/anotada/2620362/art-14-do-decreto-7217-10" TargetMode="External"/><Relationship Id="rId50" Type="http://schemas.openxmlformats.org/officeDocument/2006/relationships/hyperlink" Target="http://www.jusbrasil.com.br/legislacao/95020/lei-de-saneamento-basico-lei-11445-07" TargetMode="External"/><Relationship Id="rId55" Type="http://schemas.openxmlformats.org/officeDocument/2006/relationships/hyperlink" Target="http://www.jusbrasil.com.br/legislacao/anotada/2620081/art-27-do-decreto-7217-10" TargetMode="External"/><Relationship Id="rId76" Type="http://schemas.openxmlformats.org/officeDocument/2006/relationships/hyperlink" Target="http://www.jusbrasil.com.br/legislacao/95020/lei-de-saneamento-basico-lei-11445-07" TargetMode="External"/><Relationship Id="rId97" Type="http://schemas.openxmlformats.org/officeDocument/2006/relationships/hyperlink" Target="http://www.jusbrasil.com.br/legislacao/anotada/2619597/art-44-do-decreto-7217-10" TargetMode="External"/><Relationship Id="rId104" Type="http://schemas.openxmlformats.org/officeDocument/2006/relationships/hyperlink" Target="http://www.jusbrasil.com.br/legislacao/anotada/2619355/art-51-do-decreto-7217-10" TargetMode="External"/><Relationship Id="rId120" Type="http://schemas.openxmlformats.org/officeDocument/2006/relationships/hyperlink" Target="http://www.jusbrasil.com.br/legislacao/anotada/10223166/art-59-do-decreto-7217-10" TargetMode="External"/><Relationship Id="rId125" Type="http://schemas.openxmlformats.org/officeDocument/2006/relationships/hyperlink" Target="http://www.jusbrasil.com.br/legislacao/anotada/2618837/art-63-do-decreto-7217-10" TargetMode="External"/><Relationship Id="rId141" Type="http://schemas.openxmlformats.org/officeDocument/2006/relationships/fontTable" Target="fontTable.xml"/><Relationship Id="rId7" Type="http://schemas.openxmlformats.org/officeDocument/2006/relationships/hyperlink" Target="http://www.jusbrasil.com.br/legislacao/823945/constitui&#231;&#227;o-da-republica-federativa-do-brasil-1988" TargetMode="External"/><Relationship Id="rId71" Type="http://schemas.openxmlformats.org/officeDocument/2006/relationships/hyperlink" Target="http://www.jusbrasil.com.br/legislacao/96722/decreto-5440-05" TargetMode="External"/><Relationship Id="rId92" Type="http://schemas.openxmlformats.org/officeDocument/2006/relationships/hyperlink" Target="http://www.jusbrasil.com.br/legislacao/anotada/2619631/art-41-do-decreto-7217-10" TargetMode="External"/><Relationship Id="rId2" Type="http://schemas.openxmlformats.org/officeDocument/2006/relationships/settings" Target="settings.xml"/><Relationship Id="rId29" Type="http://schemas.openxmlformats.org/officeDocument/2006/relationships/hyperlink" Target="http://www.jusbrasil.com.br/legislacao/anotada/2620469/art-9-do-decreto-7217-10" TargetMode="External"/><Relationship Id="rId24" Type="http://schemas.openxmlformats.org/officeDocument/2006/relationships/hyperlink" Target="http://www.jusbrasil.com.br/legislacao/anotada/2620567/art-4-do-decreto-7217-10" TargetMode="External"/><Relationship Id="rId40" Type="http://schemas.openxmlformats.org/officeDocument/2006/relationships/hyperlink" Target="http://www.jusbrasil.com.br/legislacao/anotada/2620262/art-20-do-decreto-7217-10" TargetMode="External"/><Relationship Id="rId45" Type="http://schemas.openxmlformats.org/officeDocument/2006/relationships/hyperlink" Target="http://www.jusbrasil.com.br/legislacao/101340/estatuto-da-cidade-lei-10257-01" TargetMode="External"/><Relationship Id="rId66" Type="http://schemas.openxmlformats.org/officeDocument/2006/relationships/hyperlink" Target="http://www.jusbrasil.com.br/legislacao/98618/organiza&#231;&#227;o-da-presidencia-da-republica-e-dos-ministerios-lei-10683-03" TargetMode="External"/><Relationship Id="rId87" Type="http://schemas.openxmlformats.org/officeDocument/2006/relationships/hyperlink" Target="http://www.jusbrasil.com.br/legislacao/96781/lei-11107-05" TargetMode="External"/><Relationship Id="rId110" Type="http://schemas.openxmlformats.org/officeDocument/2006/relationships/hyperlink" Target="http://www.jusbrasil.com.br/legislacao/anotada/2619154/art-55-do-decreto-7217-10" TargetMode="External"/><Relationship Id="rId115" Type="http://schemas.openxmlformats.org/officeDocument/2006/relationships/hyperlink" Target="http://www.jusbrasil.com.br/legislacao/104164/lei-de-criacao-do-fundo-de-amparo-ao-trabalhador-lei-7998-90" TargetMode="External"/><Relationship Id="rId131" Type="http://schemas.openxmlformats.org/officeDocument/2006/relationships/hyperlink" Target="http://www.jusbrasil.com.br/legislacao/anotada/2618738/art-67-do-decreto-7217-10" TargetMode="External"/><Relationship Id="rId136" Type="http://schemas.openxmlformats.org/officeDocument/2006/relationships/hyperlink" Target="http://www.jusbrasil.com.br/legislacao/anotada/2618698/art-69-do-decreto-7217-10" TargetMode="External"/><Relationship Id="rId61" Type="http://schemas.openxmlformats.org/officeDocument/2006/relationships/hyperlink" Target="http://www.jusbrasil.com.br/legislacao/anotada/2619942/art-32-do-decreto-7217-10" TargetMode="External"/><Relationship Id="rId82" Type="http://schemas.openxmlformats.org/officeDocument/2006/relationships/hyperlink" Target="http://www.jusbrasil.com.br/legislacao/1027021/lei-de-licita&#231;&#245;es-lei-8666-93" TargetMode="External"/><Relationship Id="rId19" Type="http://schemas.openxmlformats.org/officeDocument/2006/relationships/hyperlink" Target="http://www.jusbrasil.com.br/legislacao/823945/constitui&#231;&#227;o-da-republica-federativa-do-brasil-1988" TargetMode="External"/><Relationship Id="rId14" Type="http://schemas.openxmlformats.org/officeDocument/2006/relationships/hyperlink" Target="http://www.jusbrasil.com.br/legislacao/95020/lei-de-saneamento-basico-lei-11445-07" TargetMode="External"/><Relationship Id="rId30" Type="http://schemas.openxmlformats.org/officeDocument/2006/relationships/hyperlink" Target="http://www.jusbrasil.com.br/legislacao/anotada/2620441/art-10-do-decreto-7217-10" TargetMode="External"/><Relationship Id="rId35" Type="http://schemas.openxmlformats.org/officeDocument/2006/relationships/hyperlink" Target="http://www.jusbrasil.com.br/legislacao/anotada/2620343/art-15-do-decreto-7217-10" TargetMode="External"/><Relationship Id="rId56" Type="http://schemas.openxmlformats.org/officeDocument/2006/relationships/hyperlink" Target="http://www.jusbrasil.com.br/legislacao/anotada/2620059/art-28-do-decreto-7217-10" TargetMode="External"/><Relationship Id="rId77" Type="http://schemas.openxmlformats.org/officeDocument/2006/relationships/hyperlink" Target="http://www.jusbrasil.com.br/legislacao/95020/lei-de-saneamento-basico-lei-11445-07" TargetMode="External"/><Relationship Id="rId100" Type="http://schemas.openxmlformats.org/officeDocument/2006/relationships/hyperlink" Target="http://www.jusbrasil.com.br/legislacao/anotada/2619423/art-47-do-decreto-7217-10" TargetMode="External"/><Relationship Id="rId105" Type="http://schemas.openxmlformats.org/officeDocument/2006/relationships/hyperlink" Target="http://www.jusbrasil.com.br/legislacao/107702/lei-de-concessoes-lei-8987-95" TargetMode="External"/><Relationship Id="rId126" Type="http://schemas.openxmlformats.org/officeDocument/2006/relationships/hyperlink" Target="http://www.jusbrasil.com.br/legislacao/anotada/2618833/art-64-do-decreto-7217-1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13881</Words>
  <Characters>74958</Characters>
  <Application>Microsoft Office Word</Application>
  <DocSecurity>0</DocSecurity>
  <Lines>624</Lines>
  <Paragraphs>177</Paragraphs>
  <ScaleCrop>false</ScaleCrop>
  <Company>ipem</Company>
  <LinksUpToDate>false</LinksUpToDate>
  <CharactersWithSpaces>88662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marjorejags</dc:creator>
  <cp:keywords/>
  <dc:description/>
  <cp:lastModifiedBy>marjorejags</cp:lastModifiedBy>
  <cp:revision>1</cp:revision>
  <dcterms:created xsi:type="dcterms:W3CDTF">2011-08-15T14:57:00Z</dcterms:created>
  <dcterms:modified xsi:type="dcterms:W3CDTF">2011-08-15T15:01:00Z</dcterms:modified>
</cp:coreProperties>
</file>