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C27" w:rsidRPr="00025D2C" w:rsidRDefault="00414C27" w:rsidP="00414C2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5D2C">
        <w:rPr>
          <w:rFonts w:ascii="Arial" w:hAnsi="Arial" w:cs="Arial"/>
          <w:b/>
          <w:sz w:val="20"/>
          <w:szCs w:val="20"/>
          <w:u w:val="single"/>
        </w:rPr>
        <w:t xml:space="preserve">Documentos para abertura de processo de outorga de mineração de areia </w:t>
      </w:r>
      <w:r w:rsidRPr="00025D2C">
        <w:rPr>
          <w:rFonts w:ascii="Arial" w:hAnsi="Arial" w:cs="Arial"/>
          <w:b/>
          <w:color w:val="FF0000"/>
          <w:sz w:val="20"/>
          <w:szCs w:val="20"/>
          <w:u w:val="single"/>
        </w:rPr>
        <w:t>em leito de rio</w:t>
      </w:r>
      <w:r w:rsidRPr="00025D2C">
        <w:rPr>
          <w:rFonts w:ascii="Arial" w:hAnsi="Arial" w:cs="Arial"/>
          <w:b/>
          <w:sz w:val="20"/>
          <w:szCs w:val="20"/>
          <w:u w:val="single"/>
        </w:rPr>
        <w:t>.</w:t>
      </w:r>
    </w:p>
    <w:p w:rsidR="00414C27" w:rsidRDefault="007D4678" w:rsidP="00414C27">
      <w:pPr>
        <w:jc w:val="both"/>
        <w:rPr>
          <w:rFonts w:ascii="Arial" w:hAnsi="Arial" w:cs="Arial"/>
          <w:sz w:val="16"/>
          <w:szCs w:val="20"/>
        </w:rPr>
      </w:pPr>
      <w:r w:rsidRPr="007D4678">
        <w:rPr>
          <w:rFonts w:ascii="Arial" w:hAnsi="Arial" w:cs="Arial"/>
          <w:sz w:val="16"/>
          <w:szCs w:val="20"/>
        </w:rPr>
        <w:t>*documentação geral não inclusa</w:t>
      </w:r>
    </w:p>
    <w:p w:rsidR="007D4678" w:rsidRPr="007D4678" w:rsidRDefault="007D4678" w:rsidP="00414C27">
      <w:pPr>
        <w:jc w:val="both"/>
        <w:rPr>
          <w:rFonts w:ascii="Arial" w:hAnsi="Arial" w:cs="Arial"/>
          <w:sz w:val="16"/>
          <w:szCs w:val="20"/>
        </w:rPr>
      </w:pPr>
    </w:p>
    <w:p w:rsidR="00414C27" w:rsidRDefault="00414C27" w:rsidP="00414C2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25D2C">
        <w:rPr>
          <w:rFonts w:ascii="Arial" w:hAnsi="Arial" w:cs="Arial"/>
          <w:sz w:val="20"/>
          <w:szCs w:val="20"/>
        </w:rPr>
        <w:t xml:space="preserve">CNARH (Cadastro Nacional de Usuários de Recursos Hídricos - </w:t>
      </w:r>
      <w:hyperlink r:id="rId6" w:history="1">
        <w:r w:rsidRPr="00025D2C">
          <w:rPr>
            <w:rStyle w:val="Hyperlink"/>
            <w:rFonts w:ascii="Arial" w:hAnsi="Arial" w:cs="Arial"/>
            <w:sz w:val="20"/>
            <w:szCs w:val="20"/>
          </w:rPr>
          <w:t>http://www.cnarh.ana.gov.br</w:t>
        </w:r>
      </w:hyperlink>
      <w:r w:rsidRPr="00025D2C">
        <w:rPr>
          <w:rFonts w:ascii="Arial" w:hAnsi="Arial" w:cs="Arial"/>
          <w:sz w:val="20"/>
          <w:szCs w:val="20"/>
        </w:rPr>
        <w:t xml:space="preserve">). </w:t>
      </w:r>
      <w:r w:rsidR="002D55AC" w:rsidRPr="00025D2C">
        <w:rPr>
          <w:rFonts w:ascii="Arial" w:hAnsi="Arial" w:cs="Arial"/>
          <w:sz w:val="20"/>
          <w:szCs w:val="20"/>
        </w:rPr>
        <w:t>A vazão máxima e a vazão média devem ser preenchidas de a</w:t>
      </w:r>
      <w:r w:rsidR="00206365">
        <w:rPr>
          <w:rFonts w:ascii="Arial" w:hAnsi="Arial" w:cs="Arial"/>
          <w:sz w:val="20"/>
          <w:szCs w:val="20"/>
        </w:rPr>
        <w:t>cordo com o descrito no item 2f (no caso de existência de captação de água superficial ou extração de água subterrânea para consumo no empreendimento, deverá ser utilizada apenas uma declaração CNARH).</w:t>
      </w:r>
    </w:p>
    <w:p w:rsidR="00916446" w:rsidRDefault="00916446" w:rsidP="00916446">
      <w:pPr>
        <w:pStyle w:val="PargrafodaList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auxílio do preenchimento do CNARH, usar arquivo em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excel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(Planilha para auxílio no preenchimento do CNARH</w:t>
      </w:r>
      <w:r w:rsidR="00206365">
        <w:rPr>
          <w:rFonts w:ascii="Arial" w:hAnsi="Arial" w:cs="Arial"/>
          <w:sz w:val="20"/>
          <w:szCs w:val="20"/>
        </w:rPr>
        <w:t>);</w:t>
      </w:r>
    </w:p>
    <w:p w:rsidR="00916446" w:rsidRPr="00025D2C" w:rsidRDefault="00916446" w:rsidP="00916446">
      <w:pPr>
        <w:pStyle w:val="PargrafodaLista"/>
        <w:jc w:val="both"/>
        <w:rPr>
          <w:rFonts w:ascii="Arial" w:hAnsi="Arial" w:cs="Arial"/>
          <w:sz w:val="20"/>
          <w:szCs w:val="20"/>
        </w:rPr>
      </w:pPr>
    </w:p>
    <w:p w:rsidR="00414C27" w:rsidRPr="00025D2C" w:rsidRDefault="00414C27" w:rsidP="00414C2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25D2C">
        <w:rPr>
          <w:rFonts w:ascii="Arial" w:hAnsi="Arial" w:cs="Arial"/>
          <w:sz w:val="20"/>
          <w:szCs w:val="20"/>
        </w:rPr>
        <w:t>Relatório Sintético contendo:</w:t>
      </w:r>
    </w:p>
    <w:p w:rsidR="000C5DD8" w:rsidRPr="00811E66" w:rsidRDefault="000C5DD8" w:rsidP="00811E66">
      <w:pPr>
        <w:pStyle w:val="PargrafodaLista"/>
        <w:numPr>
          <w:ilvl w:val="0"/>
          <w:numId w:val="4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025D2C">
        <w:rPr>
          <w:rFonts w:ascii="Arial" w:hAnsi="Arial" w:cs="Arial"/>
          <w:sz w:val="20"/>
          <w:szCs w:val="20"/>
        </w:rPr>
        <w:t>Localização e vias de acesso ao empreendimento;</w:t>
      </w:r>
      <w:r w:rsidR="00916446" w:rsidRPr="00916446">
        <w:rPr>
          <w:rFonts w:ascii="Arial" w:hAnsi="Arial" w:cs="Arial"/>
          <w:sz w:val="20"/>
          <w:szCs w:val="20"/>
        </w:rPr>
        <w:t xml:space="preserve"> </w:t>
      </w:r>
    </w:p>
    <w:p w:rsidR="000C5DD8" w:rsidRPr="00025D2C" w:rsidRDefault="000C5DD8" w:rsidP="007B173B">
      <w:pPr>
        <w:pStyle w:val="PargrafodaLista"/>
        <w:numPr>
          <w:ilvl w:val="0"/>
          <w:numId w:val="4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025D2C">
        <w:rPr>
          <w:rFonts w:ascii="Arial" w:hAnsi="Arial" w:cs="Arial"/>
          <w:sz w:val="20"/>
          <w:szCs w:val="20"/>
        </w:rPr>
        <w:t xml:space="preserve">Croqui com a localização do(s) ponto(s) de </w:t>
      </w:r>
      <w:r w:rsidR="00811E66">
        <w:rPr>
          <w:rFonts w:ascii="Arial" w:hAnsi="Arial" w:cs="Arial"/>
          <w:sz w:val="20"/>
          <w:szCs w:val="20"/>
        </w:rPr>
        <w:t xml:space="preserve">captação </w:t>
      </w:r>
      <w:r w:rsidRPr="00025D2C">
        <w:rPr>
          <w:rFonts w:ascii="Arial" w:hAnsi="Arial" w:cs="Arial"/>
          <w:sz w:val="20"/>
          <w:szCs w:val="20"/>
        </w:rPr>
        <w:t>(pode ser utilizada imagem do Google Earth)</w:t>
      </w:r>
      <w:r w:rsidR="00916446">
        <w:rPr>
          <w:rFonts w:ascii="Arial" w:hAnsi="Arial" w:cs="Arial"/>
          <w:sz w:val="20"/>
          <w:szCs w:val="20"/>
        </w:rPr>
        <w:t xml:space="preserve"> informando as coordenadas geográficas (utilizando </w:t>
      </w:r>
      <w:proofErr w:type="spellStart"/>
      <w:r w:rsidR="00916446">
        <w:rPr>
          <w:rFonts w:ascii="Arial" w:hAnsi="Arial" w:cs="Arial"/>
          <w:sz w:val="20"/>
          <w:szCs w:val="20"/>
        </w:rPr>
        <w:t>datum</w:t>
      </w:r>
      <w:proofErr w:type="spellEnd"/>
      <w:r w:rsidR="00916446">
        <w:rPr>
          <w:rFonts w:ascii="Arial" w:hAnsi="Arial" w:cs="Arial"/>
          <w:sz w:val="20"/>
          <w:szCs w:val="20"/>
        </w:rPr>
        <w:t xml:space="preserve"> WGS84)</w:t>
      </w:r>
      <w:r w:rsidRPr="00025D2C">
        <w:rPr>
          <w:rFonts w:ascii="Arial" w:hAnsi="Arial" w:cs="Arial"/>
          <w:sz w:val="20"/>
          <w:szCs w:val="20"/>
        </w:rPr>
        <w:t>;</w:t>
      </w:r>
    </w:p>
    <w:p w:rsidR="000C5DD8" w:rsidRPr="008E631A" w:rsidRDefault="00916446" w:rsidP="008E631A">
      <w:pPr>
        <w:pStyle w:val="PargrafodaLista"/>
        <w:numPr>
          <w:ilvl w:val="0"/>
          <w:numId w:val="4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Descrição </w:t>
      </w:r>
      <w:r w:rsidR="008E631A">
        <w:rPr>
          <w:rFonts w:ascii="Arial" w:hAnsi="Arial" w:cs="Arial"/>
          <w:sz w:val="20"/>
          <w:szCs w:val="20"/>
        </w:rPr>
        <w:t xml:space="preserve">geológica e </w:t>
      </w:r>
      <w:proofErr w:type="spellStart"/>
      <w:r w:rsidR="008E631A">
        <w:rPr>
          <w:rFonts w:ascii="Arial" w:hAnsi="Arial" w:cs="Arial"/>
          <w:sz w:val="20"/>
          <w:szCs w:val="20"/>
        </w:rPr>
        <w:t>hidrogeológica</w:t>
      </w:r>
      <w:proofErr w:type="spellEnd"/>
      <w:r w:rsidR="008E631A">
        <w:rPr>
          <w:rFonts w:ascii="Arial" w:hAnsi="Arial" w:cs="Arial"/>
          <w:sz w:val="20"/>
          <w:szCs w:val="20"/>
        </w:rPr>
        <w:t xml:space="preserve"> da área da extração de areia, correlacionado com o mapa geológico do DRM na escala </w:t>
      </w:r>
      <w:proofErr w:type="gramStart"/>
      <w:r w:rsidR="008E631A">
        <w:rPr>
          <w:rFonts w:ascii="Arial" w:hAnsi="Arial" w:cs="Arial"/>
          <w:sz w:val="20"/>
          <w:szCs w:val="20"/>
        </w:rPr>
        <w:t>1:50</w:t>
      </w:r>
      <w:proofErr w:type="gramEnd"/>
      <w:r w:rsidR="008E631A">
        <w:rPr>
          <w:rFonts w:ascii="Arial" w:hAnsi="Arial" w:cs="Arial"/>
          <w:sz w:val="20"/>
          <w:szCs w:val="20"/>
        </w:rPr>
        <w:t>.000 ou qualquer outro mapa elaborado por instituição competente em melhor escala;</w:t>
      </w:r>
    </w:p>
    <w:p w:rsidR="000C5DD8" w:rsidRPr="00025D2C" w:rsidRDefault="000C5DD8" w:rsidP="007B173B">
      <w:pPr>
        <w:pStyle w:val="PargrafodaLista"/>
        <w:numPr>
          <w:ilvl w:val="0"/>
          <w:numId w:val="4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025D2C">
        <w:rPr>
          <w:rFonts w:ascii="Arial" w:hAnsi="Arial" w:cs="Arial"/>
          <w:sz w:val="20"/>
          <w:szCs w:val="20"/>
        </w:rPr>
        <w:t xml:space="preserve">Fluxograma demonstrando todas as etapas da extração de areia (ponto de captação e lançamento, sistema de bombeamento, pátio de estocagem, silo de armazenamento, piscina de decantação, </w:t>
      </w:r>
      <w:proofErr w:type="spellStart"/>
      <w:r w:rsidRPr="00025D2C">
        <w:rPr>
          <w:rFonts w:ascii="Arial" w:hAnsi="Arial" w:cs="Arial"/>
          <w:sz w:val="20"/>
          <w:szCs w:val="20"/>
        </w:rPr>
        <w:t>etc</w:t>
      </w:r>
      <w:proofErr w:type="spellEnd"/>
      <w:r w:rsidRPr="00025D2C">
        <w:rPr>
          <w:rFonts w:ascii="Arial" w:hAnsi="Arial" w:cs="Arial"/>
          <w:sz w:val="20"/>
          <w:szCs w:val="20"/>
        </w:rPr>
        <w:t>);</w:t>
      </w:r>
    </w:p>
    <w:p w:rsidR="000C5DD8" w:rsidRPr="00025D2C" w:rsidRDefault="008E631A" w:rsidP="007B173B">
      <w:pPr>
        <w:pStyle w:val="PargrafodaLista"/>
        <w:numPr>
          <w:ilvl w:val="0"/>
          <w:numId w:val="4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Memorial fotográfico</w:t>
      </w:r>
      <w:r w:rsidR="000C5DD8" w:rsidRPr="00025D2C">
        <w:rPr>
          <w:rFonts w:ascii="Arial" w:hAnsi="Arial" w:cs="Arial"/>
          <w:sz w:val="20"/>
          <w:szCs w:val="20"/>
        </w:rPr>
        <w:t xml:space="preserve"> de toda</w:t>
      </w:r>
      <w:r w:rsidR="00811E66">
        <w:rPr>
          <w:rFonts w:ascii="Arial" w:hAnsi="Arial" w:cs="Arial"/>
          <w:sz w:val="20"/>
          <w:szCs w:val="20"/>
        </w:rPr>
        <w:t>s as etapas descritas no item 2d</w:t>
      </w:r>
      <w:r w:rsidR="000C5DD8" w:rsidRPr="00025D2C">
        <w:rPr>
          <w:rFonts w:ascii="Arial" w:hAnsi="Arial" w:cs="Arial"/>
          <w:sz w:val="20"/>
          <w:szCs w:val="20"/>
        </w:rPr>
        <w:t>;</w:t>
      </w:r>
    </w:p>
    <w:p w:rsidR="00EA7526" w:rsidRPr="008E631A" w:rsidRDefault="000C5DD8" w:rsidP="008E631A">
      <w:pPr>
        <w:pStyle w:val="PargrafodaLista"/>
        <w:numPr>
          <w:ilvl w:val="0"/>
          <w:numId w:val="4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025D2C">
        <w:rPr>
          <w:rFonts w:ascii="Arial" w:hAnsi="Arial" w:cs="Arial"/>
          <w:sz w:val="20"/>
          <w:szCs w:val="20"/>
        </w:rPr>
        <w:t xml:space="preserve">Cálculo da vazão a ser outorgada. Refere-se à água necessária ao transporte do material até o pátio de estocagem a partir de um ponto fixo na margem do rio (ponto de captação). </w:t>
      </w:r>
      <w:r w:rsidR="008E631A">
        <w:rPr>
          <w:rFonts w:ascii="Arial" w:hAnsi="Arial" w:cs="Arial"/>
          <w:sz w:val="20"/>
          <w:szCs w:val="20"/>
        </w:rPr>
        <w:t>Caso o requerente não tenha um cálculo específico da vazão de captação, a razão de mistura água/areia na polpa, associada ao regime de operação do bombeamento, deverá ser pelo menos de 60% água e 40% areia</w:t>
      </w:r>
      <w:r w:rsidRPr="008E631A">
        <w:rPr>
          <w:rFonts w:ascii="Arial" w:hAnsi="Arial" w:cs="Arial"/>
          <w:sz w:val="20"/>
          <w:szCs w:val="20"/>
        </w:rPr>
        <w:t xml:space="preserve"> (Nota Técnica nº 305/2004/SOC – Agência Nacional de Águas);</w:t>
      </w:r>
    </w:p>
    <w:p w:rsidR="00916446" w:rsidRPr="00916446" w:rsidRDefault="00916446" w:rsidP="00916446">
      <w:pPr>
        <w:pStyle w:val="PargrafodaLista"/>
        <w:ind w:left="1418"/>
        <w:jc w:val="both"/>
        <w:rPr>
          <w:rFonts w:ascii="Arial" w:hAnsi="Arial" w:cs="Arial"/>
          <w:sz w:val="20"/>
          <w:szCs w:val="20"/>
        </w:rPr>
      </w:pPr>
    </w:p>
    <w:p w:rsidR="00414C27" w:rsidRPr="00025D2C" w:rsidRDefault="00414C27" w:rsidP="00414C2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25D2C">
        <w:rPr>
          <w:rFonts w:ascii="Arial" w:hAnsi="Arial" w:cs="Arial"/>
          <w:sz w:val="20"/>
          <w:szCs w:val="20"/>
        </w:rPr>
        <w:t xml:space="preserve">Anotação de Responsabilidade Técnica (ART) </w:t>
      </w:r>
      <w:r w:rsidR="007D4678">
        <w:rPr>
          <w:rFonts w:ascii="Arial" w:hAnsi="Arial" w:cs="Arial"/>
          <w:sz w:val="20"/>
          <w:szCs w:val="20"/>
        </w:rPr>
        <w:t>referente à elaboração do</w:t>
      </w:r>
      <w:bookmarkStart w:id="0" w:name="_GoBack"/>
      <w:bookmarkEnd w:id="0"/>
      <w:r w:rsidRPr="00025D2C">
        <w:rPr>
          <w:rFonts w:ascii="Arial" w:hAnsi="Arial" w:cs="Arial"/>
          <w:sz w:val="20"/>
          <w:szCs w:val="20"/>
        </w:rPr>
        <w:t xml:space="preserve"> </w:t>
      </w:r>
      <w:r w:rsidR="00C86F00">
        <w:rPr>
          <w:rFonts w:ascii="Arial" w:hAnsi="Arial" w:cs="Arial"/>
          <w:sz w:val="20"/>
          <w:szCs w:val="20"/>
        </w:rPr>
        <w:t>relatório sintético</w:t>
      </w:r>
      <w:r w:rsidRPr="00025D2C">
        <w:rPr>
          <w:rFonts w:ascii="Arial" w:hAnsi="Arial" w:cs="Arial"/>
          <w:sz w:val="20"/>
          <w:szCs w:val="20"/>
        </w:rPr>
        <w:t>, com o preenchimento das respectivas coordenadas de captação e lançamento;</w:t>
      </w:r>
    </w:p>
    <w:p w:rsidR="00414C27" w:rsidRPr="00025D2C" w:rsidRDefault="00414C27" w:rsidP="00414C2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25D2C">
        <w:rPr>
          <w:rFonts w:ascii="Arial" w:hAnsi="Arial" w:cs="Arial"/>
          <w:sz w:val="20"/>
          <w:szCs w:val="20"/>
        </w:rPr>
        <w:t>Comprovante de pagamento da ART no CREA-RJ;</w:t>
      </w:r>
    </w:p>
    <w:p w:rsidR="00402310" w:rsidRPr="00025D2C" w:rsidRDefault="00402310" w:rsidP="00414C2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25D2C">
        <w:rPr>
          <w:rFonts w:ascii="Arial" w:hAnsi="Arial" w:cs="Arial"/>
          <w:sz w:val="20"/>
          <w:szCs w:val="20"/>
        </w:rPr>
        <w:t>Cópia da cédula de identidade do CREA-RJ do profissional responsável;</w:t>
      </w:r>
    </w:p>
    <w:p w:rsidR="00206365" w:rsidRDefault="00206365" w:rsidP="00206365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Cópia do Cadastro Mineiro completo e atualizado;</w:t>
      </w:r>
    </w:p>
    <w:p w:rsidR="00206365" w:rsidRPr="008B24E6" w:rsidRDefault="00206365" w:rsidP="00206365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Carta de anuência do proprietário do terreno, no caso arrendamento.</w:t>
      </w:r>
    </w:p>
    <w:p w:rsidR="00206365" w:rsidRPr="00025D2C" w:rsidRDefault="00206365" w:rsidP="00206365">
      <w:pPr>
        <w:pStyle w:val="PargrafodaLista"/>
        <w:jc w:val="both"/>
        <w:rPr>
          <w:rFonts w:ascii="Arial" w:hAnsi="Arial" w:cs="Arial"/>
          <w:sz w:val="20"/>
          <w:szCs w:val="20"/>
        </w:rPr>
      </w:pPr>
    </w:p>
    <w:sectPr w:rsidR="00206365" w:rsidRPr="00025D2C" w:rsidSect="00414C27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E68A3"/>
    <w:multiLevelType w:val="hybridMultilevel"/>
    <w:tmpl w:val="4942F8C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C1A9E"/>
    <w:multiLevelType w:val="hybridMultilevel"/>
    <w:tmpl w:val="EC6A4C2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434631"/>
    <w:multiLevelType w:val="hybridMultilevel"/>
    <w:tmpl w:val="1B7CB2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075C9"/>
    <w:multiLevelType w:val="hybridMultilevel"/>
    <w:tmpl w:val="E11A1EA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1D4"/>
    <w:rsid w:val="00025D2C"/>
    <w:rsid w:val="000C5DD8"/>
    <w:rsid w:val="00206365"/>
    <w:rsid w:val="00230A84"/>
    <w:rsid w:val="002D55AC"/>
    <w:rsid w:val="00321A2F"/>
    <w:rsid w:val="00402310"/>
    <w:rsid w:val="00414C27"/>
    <w:rsid w:val="004548B8"/>
    <w:rsid w:val="004A391F"/>
    <w:rsid w:val="00552CD4"/>
    <w:rsid w:val="006A21D4"/>
    <w:rsid w:val="006D45BF"/>
    <w:rsid w:val="00712A09"/>
    <w:rsid w:val="00762CA1"/>
    <w:rsid w:val="007B173B"/>
    <w:rsid w:val="007C5110"/>
    <w:rsid w:val="007D4678"/>
    <w:rsid w:val="00811E66"/>
    <w:rsid w:val="00821BBD"/>
    <w:rsid w:val="008362C7"/>
    <w:rsid w:val="008451F0"/>
    <w:rsid w:val="008865D7"/>
    <w:rsid w:val="008B24E6"/>
    <w:rsid w:val="008E631A"/>
    <w:rsid w:val="00916446"/>
    <w:rsid w:val="00A25AD3"/>
    <w:rsid w:val="00A75359"/>
    <w:rsid w:val="00C86F00"/>
    <w:rsid w:val="00D22BFA"/>
    <w:rsid w:val="00DA668B"/>
    <w:rsid w:val="00DC58C9"/>
    <w:rsid w:val="00EA7526"/>
    <w:rsid w:val="00FC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A21D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A21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A21D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A21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narh.ana.gov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alexandrec</dc:creator>
  <cp:lastModifiedBy>Nizara Ratiere dos Santos Sanches</cp:lastModifiedBy>
  <cp:revision>3</cp:revision>
  <cp:lastPrinted>2012-03-08T18:14:00Z</cp:lastPrinted>
  <dcterms:created xsi:type="dcterms:W3CDTF">2016-03-17T15:35:00Z</dcterms:created>
  <dcterms:modified xsi:type="dcterms:W3CDTF">2016-03-17T15:36:00Z</dcterms:modified>
</cp:coreProperties>
</file>